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24"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4A47F8D4" wp14:editId="4621B1C2">
            <wp:simplePos x="0" y="0"/>
            <wp:positionH relativeFrom="margin">
              <wp:posOffset>4824730</wp:posOffset>
            </wp:positionH>
            <wp:positionV relativeFrom="paragraph">
              <wp:posOffset>60960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262" w:rsidRDefault="00C57224">
      <w:r>
        <w:rPr>
          <w:noProof/>
          <w:lang w:eastAsia="en-GB"/>
        </w:rPr>
        <mc:AlternateContent>
          <mc:Choice Requires="wps">
            <w:drawing>
              <wp:anchor distT="0" distB="0" distL="114300" distR="114300" simplePos="0" relativeHeight="251660288" behindDoc="0" locked="0" layoutInCell="1" allowOverlap="1" wp14:anchorId="15AD4A07" wp14:editId="33FDAD42">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C277B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36</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277B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16</w:t>
                            </w:r>
                            <w:r w:rsidR="009209E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25204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February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4A07"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C277B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36</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277B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16</w:t>
                      </w:r>
                      <w:r w:rsidR="009209E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25204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February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w:t>
      </w:r>
      <w:r w:rsidR="005724A0">
        <w:t>snapshot of</w:t>
      </w:r>
      <w:r w:rsidR="001656FD">
        <w:t xml:space="preserve"> both</w:t>
      </w:r>
      <w:r w:rsidR="00932870">
        <w:t xml:space="preserve"> the huge range of work being undertaken </w:t>
      </w:r>
      <w:r w:rsidR="00256C5F">
        <w:t xml:space="preserve">across the area by Roads and Infrastructure staff this week.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for you to be able</w:t>
      </w:r>
      <w:r w:rsidR="00BD5262">
        <w:t xml:space="preserve"> to answer constituent queries.</w:t>
      </w:r>
    </w:p>
    <w:p w:rsidR="00FD758D" w:rsidRDefault="00CB2697">
      <w:pPr>
        <w:rPr>
          <w:rStyle w:val="Hyperlink"/>
        </w:rPr>
      </w:pPr>
      <w:r>
        <w:t xml:space="preserve">You can view all </w:t>
      </w:r>
      <w:r w:rsidR="00932870">
        <w:t xml:space="preserve">previous weekly </w:t>
      </w:r>
      <w:r w:rsidR="00FD758D">
        <w:t>member briefing</w:t>
      </w:r>
      <w:r>
        <w:t xml:space="preserve">s </w:t>
      </w:r>
      <w:r w:rsidR="0027423C">
        <w:t xml:space="preserve">on the </w:t>
      </w:r>
      <w:hyperlink r:id="rId9" w:history="1">
        <w:r>
          <w:rPr>
            <w:rStyle w:val="Hyperlink"/>
          </w:rPr>
          <w:t>website</w:t>
        </w:r>
      </w:hyperlink>
    </w:p>
    <w:p w:rsidR="00B9409B" w:rsidRPr="007F2202" w:rsidRDefault="00B9409B"/>
    <w:tbl>
      <w:tblPr>
        <w:tblStyle w:val="TableGrid"/>
        <w:tblW w:w="0" w:type="auto"/>
        <w:tblLayout w:type="fixed"/>
        <w:tblLook w:val="04A0" w:firstRow="1" w:lastRow="0" w:firstColumn="1" w:lastColumn="0" w:noHBand="0" w:noVBand="1"/>
      </w:tblPr>
      <w:tblGrid>
        <w:gridCol w:w="3397"/>
        <w:gridCol w:w="3544"/>
        <w:gridCol w:w="3544"/>
        <w:gridCol w:w="3402"/>
      </w:tblGrid>
      <w:tr w:rsidR="006A451F" w:rsidRPr="000522D6" w:rsidTr="009469AF">
        <w:tc>
          <w:tcPr>
            <w:tcW w:w="3397" w:type="dxa"/>
            <w:shd w:val="clear" w:color="auto" w:fill="D9D9D9" w:themeFill="background1" w:themeFillShade="D9"/>
          </w:tcPr>
          <w:p w:rsidR="006A451F" w:rsidRPr="000522D6" w:rsidRDefault="006A451F">
            <w:pPr>
              <w:rPr>
                <w:b/>
              </w:rPr>
            </w:pPr>
            <w:r w:rsidRPr="000522D6">
              <w:rPr>
                <w:b/>
              </w:rPr>
              <w:t>Oban, Lorn and the Isles</w:t>
            </w:r>
          </w:p>
        </w:tc>
        <w:tc>
          <w:tcPr>
            <w:tcW w:w="3544" w:type="dxa"/>
            <w:shd w:val="clear" w:color="auto" w:fill="D9D9D9" w:themeFill="background1" w:themeFillShade="D9"/>
          </w:tcPr>
          <w:p w:rsidR="006A451F" w:rsidRPr="000522D6" w:rsidRDefault="006A451F">
            <w:pPr>
              <w:rPr>
                <w:b/>
              </w:rPr>
            </w:pPr>
            <w:r w:rsidRPr="000522D6">
              <w:rPr>
                <w:b/>
              </w:rPr>
              <w:t>Helensburgh and Lomond</w:t>
            </w:r>
          </w:p>
        </w:tc>
        <w:tc>
          <w:tcPr>
            <w:tcW w:w="3544" w:type="dxa"/>
            <w:shd w:val="clear" w:color="auto" w:fill="D9D9D9" w:themeFill="background1" w:themeFillShade="D9"/>
          </w:tcPr>
          <w:p w:rsidR="006A451F" w:rsidRPr="000522D6" w:rsidRDefault="006A451F">
            <w:pPr>
              <w:rPr>
                <w:b/>
              </w:rPr>
            </w:pPr>
            <w:r w:rsidRPr="000522D6">
              <w:rPr>
                <w:b/>
              </w:rPr>
              <w:t>Mid-Argyll, Kintyre and the Islands</w:t>
            </w:r>
          </w:p>
        </w:tc>
        <w:tc>
          <w:tcPr>
            <w:tcW w:w="3402" w:type="dxa"/>
            <w:shd w:val="clear" w:color="auto" w:fill="D9D9D9" w:themeFill="background1" w:themeFillShade="D9"/>
          </w:tcPr>
          <w:p w:rsidR="006A451F" w:rsidRPr="000522D6" w:rsidRDefault="006A451F">
            <w:pPr>
              <w:rPr>
                <w:b/>
              </w:rPr>
            </w:pPr>
            <w:r w:rsidRPr="000522D6">
              <w:rPr>
                <w:b/>
              </w:rPr>
              <w:t>Bute and Cowal</w:t>
            </w:r>
          </w:p>
        </w:tc>
      </w:tr>
      <w:tr w:rsidR="006A451F" w:rsidTr="009469AF">
        <w:trPr>
          <w:trHeight w:val="1125"/>
        </w:trPr>
        <w:tc>
          <w:tcPr>
            <w:tcW w:w="3397" w:type="dxa"/>
          </w:tcPr>
          <w:p w:rsidR="006A451F" w:rsidRDefault="006A451F" w:rsidP="00D7277A">
            <w:pPr>
              <w:rPr>
                <w:rFonts w:ascii="Calibri" w:eastAsia="Times New Roman" w:hAnsi="Calibri" w:cs="Calibri"/>
                <w:lang w:eastAsia="en-GB"/>
              </w:rPr>
            </w:pPr>
          </w:p>
          <w:p w:rsidR="006A451F" w:rsidRDefault="006A451F" w:rsidP="00D7277A">
            <w:pPr>
              <w:rPr>
                <w:rFonts w:ascii="Calibri" w:eastAsia="Times New Roman" w:hAnsi="Calibri" w:cs="Calibri"/>
                <w:b/>
                <w:lang w:eastAsia="en-GB"/>
              </w:rPr>
            </w:pPr>
            <w:r>
              <w:rPr>
                <w:rFonts w:ascii="Calibri" w:eastAsia="Times New Roman" w:hAnsi="Calibri" w:cs="Calibri"/>
                <w:b/>
                <w:lang w:eastAsia="en-GB"/>
              </w:rPr>
              <w:t xml:space="preserve">Roads </w:t>
            </w:r>
          </w:p>
          <w:p w:rsidR="006A451F" w:rsidRDefault="006A451F" w:rsidP="00B11992">
            <w:pPr>
              <w:rPr>
                <w:rFonts w:ascii="Calibri" w:eastAsia="Times New Roman" w:hAnsi="Calibri" w:cs="Calibri"/>
                <w:lang w:eastAsia="en-GB"/>
              </w:rPr>
            </w:pPr>
          </w:p>
          <w:p w:rsidR="006A451F" w:rsidRDefault="006A451F" w:rsidP="00B11992">
            <w:pPr>
              <w:rPr>
                <w:rFonts w:ascii="Calibri" w:eastAsia="Times New Roman" w:hAnsi="Calibri" w:cs="Calibri"/>
                <w:lang w:eastAsia="en-GB"/>
              </w:rPr>
            </w:pPr>
            <w:r>
              <w:rPr>
                <w:rFonts w:ascii="Calibri" w:eastAsia="Times New Roman" w:hAnsi="Calibri" w:cs="Calibri"/>
                <w:lang w:eastAsia="en-GB"/>
              </w:rPr>
              <w:t>The team are continuing with the capital scheme at Claddich on the A819, and the team on Mull are continuing with passing place improvements</w:t>
            </w:r>
            <w:r w:rsidR="00E95C15">
              <w:rPr>
                <w:rFonts w:ascii="Calibri" w:eastAsia="Times New Roman" w:hAnsi="Calibri" w:cs="Calibri"/>
                <w:lang w:eastAsia="en-GB"/>
              </w:rPr>
              <w:t>.</w:t>
            </w:r>
          </w:p>
          <w:p w:rsidR="006A451F" w:rsidRDefault="006A451F" w:rsidP="00B11992">
            <w:pPr>
              <w:rPr>
                <w:rFonts w:ascii="Calibri" w:eastAsia="Times New Roman" w:hAnsi="Calibri" w:cs="Calibri"/>
                <w:lang w:eastAsia="en-GB"/>
              </w:rPr>
            </w:pPr>
          </w:p>
          <w:p w:rsidR="006A451F" w:rsidRDefault="006A451F" w:rsidP="00804CA6">
            <w:pPr>
              <w:rPr>
                <w:rFonts w:ascii="Calibri" w:eastAsia="Times New Roman" w:hAnsi="Calibri" w:cs="Calibri"/>
                <w:b/>
                <w:lang w:eastAsia="en-GB"/>
              </w:rPr>
            </w:pPr>
            <w:r>
              <w:rPr>
                <w:rFonts w:ascii="Calibri" w:eastAsia="Times New Roman" w:hAnsi="Calibri" w:cs="Calibri"/>
                <w:b/>
                <w:lang w:eastAsia="en-GB"/>
              </w:rPr>
              <w:t>Streetlighting</w:t>
            </w:r>
          </w:p>
          <w:p w:rsidR="006A451F" w:rsidRDefault="006A451F" w:rsidP="00804CA6">
            <w:pPr>
              <w:rPr>
                <w:rFonts w:ascii="Calibri" w:eastAsia="Times New Roman" w:hAnsi="Calibri" w:cs="Calibri"/>
                <w:b/>
                <w:lang w:eastAsia="en-GB"/>
              </w:rPr>
            </w:pPr>
          </w:p>
          <w:p w:rsidR="006A451F" w:rsidRDefault="006A451F" w:rsidP="00804CA6">
            <w:pPr>
              <w:rPr>
                <w:lang w:eastAsia="en-GB"/>
              </w:rPr>
            </w:pPr>
            <w:r w:rsidRPr="00804CA6">
              <w:rPr>
                <w:rFonts w:ascii="Calibri" w:eastAsia="Times New Roman" w:hAnsi="Calibri" w:cs="Calibri"/>
                <w:lang w:eastAsia="en-GB"/>
              </w:rPr>
              <w:t xml:space="preserve">We have awarded a supplier for the 70 column replacement on Nant Drive and surrounding streets.  </w:t>
            </w:r>
            <w:r w:rsidRPr="00804CA6">
              <w:rPr>
                <w:lang w:eastAsia="en-GB"/>
              </w:rPr>
              <w:t xml:space="preserve">We are awaiting the delivery of the materials and then </w:t>
            </w:r>
            <w:r w:rsidRPr="00804CA6">
              <w:rPr>
                <w:lang w:eastAsia="en-GB"/>
              </w:rPr>
              <w:lastRenderedPageBreak/>
              <w:t xml:space="preserve">we will programme in the works to start with our Roads Team in Oban. </w:t>
            </w:r>
          </w:p>
          <w:p w:rsidR="006A451F" w:rsidRDefault="006A451F" w:rsidP="00804CA6">
            <w:pPr>
              <w:rPr>
                <w:lang w:eastAsia="en-GB"/>
              </w:rPr>
            </w:pPr>
          </w:p>
          <w:p w:rsidR="006A451F" w:rsidRPr="00804CA6" w:rsidRDefault="006A451F" w:rsidP="00804CA6">
            <w:pPr>
              <w:rPr>
                <w:lang w:eastAsia="en-GB"/>
              </w:rPr>
            </w:pPr>
            <w:r>
              <w:rPr>
                <w:lang w:eastAsia="en-GB"/>
              </w:rPr>
              <w:t>Works are still ongoing to replace columns on Glenshellach Road, we aim to have this completed by early next week.</w:t>
            </w:r>
          </w:p>
          <w:p w:rsidR="006A451F" w:rsidRPr="00804CA6" w:rsidRDefault="006A451F" w:rsidP="00B11992">
            <w:pPr>
              <w:rPr>
                <w:rFonts w:ascii="Calibri" w:eastAsia="Times New Roman" w:hAnsi="Calibri" w:cs="Calibri"/>
                <w:lang w:eastAsia="en-GB"/>
              </w:rPr>
            </w:pPr>
          </w:p>
          <w:p w:rsidR="006A451F" w:rsidRPr="00EB66A9" w:rsidRDefault="006A451F" w:rsidP="00B11992">
            <w:pPr>
              <w:rPr>
                <w:rFonts w:ascii="Calibri" w:eastAsia="Times New Roman" w:hAnsi="Calibri" w:cs="Calibri"/>
                <w:lang w:eastAsia="en-GB"/>
              </w:rPr>
            </w:pPr>
            <w:r w:rsidRPr="00EB66A9">
              <w:rPr>
                <w:rFonts w:ascii="Calibri" w:eastAsia="Times New Roman" w:hAnsi="Calibri" w:cs="Calibri"/>
                <w:lang w:eastAsia="en-GB"/>
              </w:rPr>
              <w:t>Later in the year we will be moving on to another streetlighting capital job on the Back Road, Tobermory.</w:t>
            </w:r>
          </w:p>
          <w:p w:rsidR="006A451F" w:rsidRDefault="006A451F" w:rsidP="00B11992">
            <w:pPr>
              <w:rPr>
                <w:rFonts w:ascii="Calibri" w:eastAsia="Times New Roman" w:hAnsi="Calibri" w:cs="Calibri"/>
                <w:lang w:eastAsia="en-GB"/>
              </w:rPr>
            </w:pPr>
          </w:p>
          <w:p w:rsidR="006A451F" w:rsidRPr="00EB66A9" w:rsidRDefault="006A451F" w:rsidP="00B11992">
            <w:pPr>
              <w:rPr>
                <w:rFonts w:ascii="Calibri" w:eastAsia="Times New Roman" w:hAnsi="Calibri" w:cs="Calibri"/>
                <w:b/>
                <w:lang w:eastAsia="en-GB"/>
              </w:rPr>
            </w:pPr>
            <w:r w:rsidRPr="00EB66A9">
              <w:rPr>
                <w:rFonts w:ascii="Calibri" w:eastAsia="Times New Roman" w:hAnsi="Calibri" w:cs="Calibri"/>
                <w:b/>
                <w:lang w:eastAsia="en-GB"/>
              </w:rPr>
              <w:t>Craignure fender repairs</w:t>
            </w:r>
          </w:p>
          <w:p w:rsidR="006A451F" w:rsidRDefault="006A451F" w:rsidP="00B11992">
            <w:pPr>
              <w:rPr>
                <w:rFonts w:ascii="Calibri" w:eastAsia="Times New Roman" w:hAnsi="Calibri" w:cs="Calibri"/>
                <w:lang w:eastAsia="en-GB"/>
              </w:rPr>
            </w:pPr>
          </w:p>
          <w:p w:rsidR="006A451F" w:rsidRDefault="006A451F" w:rsidP="00B11992">
            <w:pPr>
              <w:rPr>
                <w:rFonts w:ascii="Calibri" w:eastAsia="Times New Roman" w:hAnsi="Calibri" w:cs="Calibri"/>
                <w:lang w:eastAsia="en-GB"/>
              </w:rPr>
            </w:pPr>
            <w:r>
              <w:rPr>
                <w:rFonts w:ascii="Calibri" w:eastAsia="Times New Roman" w:hAnsi="Calibri" w:cs="Calibri"/>
                <w:lang w:eastAsia="en-GB"/>
              </w:rPr>
              <w:t xml:space="preserve">These works are ongoing ad should be completed within the next day or so. </w:t>
            </w:r>
            <w:r w:rsidR="001E6F3E">
              <w:rPr>
                <w:rFonts w:ascii="Calibri" w:eastAsia="Times New Roman" w:hAnsi="Calibri" w:cs="Calibri"/>
                <w:lang w:eastAsia="en-GB"/>
              </w:rPr>
              <w:t>The works are quite difficult to execute with the fenders weighing several tonnes. Due to the layout of the pier much of the access is by work boat. The works are restricted to relatively steady sea conditions. Th</w:t>
            </w:r>
            <w:r w:rsidR="0048507D">
              <w:rPr>
                <w:rFonts w:ascii="Calibri" w:eastAsia="Times New Roman" w:hAnsi="Calibri" w:cs="Calibri"/>
                <w:lang w:eastAsia="en-GB"/>
              </w:rPr>
              <w:t>e photos below detail the</w:t>
            </w:r>
            <w:r w:rsidR="001E6F3E">
              <w:rPr>
                <w:rFonts w:ascii="Calibri" w:eastAsia="Times New Roman" w:hAnsi="Calibri" w:cs="Calibri"/>
                <w:lang w:eastAsia="en-GB"/>
              </w:rPr>
              <w:t xml:space="preserve"> system </w:t>
            </w:r>
            <w:r w:rsidR="004D6A18">
              <w:rPr>
                <w:rFonts w:ascii="Calibri" w:eastAsia="Times New Roman" w:hAnsi="Calibri" w:cs="Calibri"/>
                <w:lang w:eastAsia="en-GB"/>
              </w:rPr>
              <w:t xml:space="preserve">used to access the pier face and one of the fenders </w:t>
            </w:r>
            <w:r w:rsidR="0048507D">
              <w:rPr>
                <w:rFonts w:ascii="Calibri" w:eastAsia="Times New Roman" w:hAnsi="Calibri" w:cs="Calibri"/>
                <w:lang w:eastAsia="en-GB"/>
              </w:rPr>
              <w:t xml:space="preserve">being </w:t>
            </w:r>
            <w:r w:rsidR="004D6A18">
              <w:rPr>
                <w:rFonts w:ascii="Calibri" w:eastAsia="Times New Roman" w:hAnsi="Calibri" w:cs="Calibri"/>
                <w:lang w:eastAsia="en-GB"/>
              </w:rPr>
              <w:t>taken off.</w:t>
            </w:r>
          </w:p>
          <w:p w:rsidR="004D6A18" w:rsidRDefault="004D6A18" w:rsidP="00B11992">
            <w:pPr>
              <w:rPr>
                <w:rFonts w:ascii="Calibri" w:eastAsia="Times New Roman" w:hAnsi="Calibri" w:cs="Calibri"/>
                <w:lang w:eastAsia="en-GB"/>
              </w:rPr>
            </w:pPr>
            <w:r>
              <w:rPr>
                <w:rFonts w:ascii="Calibri" w:eastAsia="Times New Roman" w:hAnsi="Calibri" w:cs="Calibri"/>
                <w:lang w:eastAsia="en-GB"/>
              </w:rPr>
              <w:t>Note – the Isle of Mull vessel is now able to berth at Craignure in all tidal heights and the ongoing works are being organised around the ferry timetable.</w:t>
            </w:r>
          </w:p>
          <w:p w:rsidR="006A451F" w:rsidRDefault="006A451F" w:rsidP="00B11992">
            <w:pPr>
              <w:rPr>
                <w:rFonts w:ascii="Calibri" w:eastAsia="Times New Roman" w:hAnsi="Calibri" w:cs="Calibri"/>
                <w:lang w:eastAsia="en-GB"/>
              </w:rPr>
            </w:pPr>
          </w:p>
          <w:p w:rsidR="006A451F" w:rsidRPr="00EB66A9" w:rsidRDefault="0048507D" w:rsidP="00B11992">
            <w:pPr>
              <w:rPr>
                <w:rFonts w:ascii="Calibri" w:eastAsia="Times New Roman" w:hAnsi="Calibri" w:cs="Calibri"/>
                <w:b/>
                <w:lang w:eastAsia="en-GB"/>
              </w:rPr>
            </w:pPr>
            <w:r>
              <w:rPr>
                <w:rFonts w:ascii="Calibri" w:eastAsia="Times New Roman" w:hAnsi="Calibri" w:cs="Calibri"/>
                <w:b/>
                <w:lang w:eastAsia="en-GB"/>
              </w:rPr>
              <w:t xml:space="preserve">Temporary </w:t>
            </w:r>
            <w:r w:rsidR="00C65187">
              <w:rPr>
                <w:rFonts w:ascii="Calibri" w:eastAsia="Times New Roman" w:hAnsi="Calibri" w:cs="Calibri"/>
                <w:b/>
                <w:lang w:eastAsia="en-GB"/>
              </w:rPr>
              <w:t>r</w:t>
            </w:r>
            <w:r w:rsidR="006A451F" w:rsidRPr="00EB66A9">
              <w:rPr>
                <w:rFonts w:ascii="Calibri" w:eastAsia="Times New Roman" w:hAnsi="Calibri" w:cs="Calibri"/>
                <w:b/>
                <w:lang w:eastAsia="en-GB"/>
              </w:rPr>
              <w:t>oad closure, Mull</w:t>
            </w:r>
          </w:p>
          <w:p w:rsidR="006A451F" w:rsidRDefault="006A451F" w:rsidP="00B11992">
            <w:pPr>
              <w:rPr>
                <w:rFonts w:ascii="Calibri" w:eastAsia="Times New Roman" w:hAnsi="Calibri" w:cs="Calibri"/>
                <w:lang w:eastAsia="en-GB"/>
              </w:rPr>
            </w:pPr>
          </w:p>
          <w:p w:rsidR="006A451F" w:rsidRDefault="006A451F" w:rsidP="00747784">
            <w:r>
              <w:t xml:space="preserve">Bin lorry has broken down on Raeric Road, Tobermory so unfortunately is unpassable to </w:t>
            </w:r>
            <w:r>
              <w:lastRenderedPageBreak/>
              <w:t>vehicles but passable to foot passengers.</w:t>
            </w:r>
          </w:p>
          <w:p w:rsidR="006A451F" w:rsidRDefault="006A451F" w:rsidP="00747784"/>
          <w:p w:rsidR="006A451F" w:rsidRDefault="006A451F" w:rsidP="00747784">
            <w:r>
              <w:t xml:space="preserve">We are urgently arranging a recovery.  </w:t>
            </w:r>
          </w:p>
          <w:p w:rsidR="006A451F" w:rsidRDefault="006A451F" w:rsidP="00747784"/>
          <w:p w:rsidR="006A451F" w:rsidRPr="0099142A" w:rsidRDefault="006A451F" w:rsidP="00747784">
            <w:pPr>
              <w:rPr>
                <w:b/>
              </w:rPr>
            </w:pPr>
            <w:r w:rsidRPr="0099142A">
              <w:rPr>
                <w:b/>
              </w:rPr>
              <w:t>SEPA inspection Glengorm</w:t>
            </w:r>
          </w:p>
          <w:p w:rsidR="006A451F" w:rsidRDefault="006A451F" w:rsidP="00747784"/>
          <w:p w:rsidR="006A451F" w:rsidRDefault="006A451F" w:rsidP="00747784"/>
          <w:p w:rsidR="006A451F" w:rsidRDefault="006A451F" w:rsidP="00B11992">
            <w:pPr>
              <w:rPr>
                <w:rFonts w:ascii="Calibri" w:eastAsia="Times New Roman" w:hAnsi="Calibri" w:cs="Calibri"/>
                <w:lang w:eastAsia="en-GB"/>
              </w:rPr>
            </w:pPr>
            <w:r>
              <w:rPr>
                <w:rFonts w:ascii="Calibri" w:eastAsia="Times New Roman" w:hAnsi="Calibri" w:cs="Calibri"/>
                <w:lang w:eastAsia="en-GB"/>
              </w:rPr>
              <w:t xml:space="preserve">We had an inspection from SEPA at our landfill and recycling centre at Glengorm on Mull and received really positive feedback about how the site operates. There were no areas of non-compliance with the licence – this is like an audit of our working practices on the site to make sure everything is being done as it should be. </w:t>
            </w:r>
          </w:p>
          <w:p w:rsidR="006A451F" w:rsidRDefault="006A451F" w:rsidP="00B11992">
            <w:pPr>
              <w:rPr>
                <w:rFonts w:ascii="Calibri" w:eastAsia="Times New Roman" w:hAnsi="Calibri" w:cs="Calibri"/>
                <w:lang w:eastAsia="en-GB"/>
              </w:rPr>
            </w:pPr>
          </w:p>
          <w:p w:rsidR="006A451F" w:rsidRDefault="006A451F" w:rsidP="00B11992">
            <w:pPr>
              <w:rPr>
                <w:rFonts w:ascii="Calibri" w:eastAsia="Times New Roman" w:hAnsi="Calibri" w:cs="Calibri"/>
                <w:lang w:eastAsia="en-GB"/>
              </w:rPr>
            </w:pPr>
          </w:p>
          <w:p w:rsidR="006A451F" w:rsidRDefault="006A451F" w:rsidP="00B11992">
            <w:pPr>
              <w:rPr>
                <w:rFonts w:ascii="Calibri" w:eastAsia="Times New Roman" w:hAnsi="Calibri" w:cs="Calibri"/>
                <w:lang w:eastAsia="en-GB"/>
              </w:rPr>
            </w:pPr>
          </w:p>
          <w:p w:rsidR="006A451F" w:rsidRDefault="006A451F" w:rsidP="00B11992">
            <w:pPr>
              <w:rPr>
                <w:rFonts w:ascii="Calibri" w:eastAsia="Times New Roman" w:hAnsi="Calibri" w:cs="Calibri"/>
                <w:lang w:eastAsia="en-GB"/>
              </w:rPr>
            </w:pPr>
          </w:p>
          <w:p w:rsidR="006A451F" w:rsidRPr="0055061B" w:rsidRDefault="006A451F" w:rsidP="00B11992">
            <w:pPr>
              <w:rPr>
                <w:rFonts w:ascii="Calibri" w:eastAsia="Times New Roman" w:hAnsi="Calibri" w:cs="Calibri"/>
                <w:lang w:eastAsia="en-GB"/>
              </w:rPr>
            </w:pPr>
          </w:p>
        </w:tc>
        <w:tc>
          <w:tcPr>
            <w:tcW w:w="3544" w:type="dxa"/>
            <w:shd w:val="clear" w:color="auto" w:fill="auto"/>
          </w:tcPr>
          <w:p w:rsidR="006A451F" w:rsidRDefault="006A451F" w:rsidP="00011C17"/>
          <w:p w:rsidR="006A451F" w:rsidRDefault="006A451F" w:rsidP="00011C17">
            <w:pPr>
              <w:rPr>
                <w:b/>
              </w:rPr>
            </w:pPr>
            <w:r>
              <w:rPr>
                <w:b/>
              </w:rPr>
              <w:t>Roads</w:t>
            </w:r>
          </w:p>
          <w:p w:rsidR="006A451F" w:rsidRDefault="006A451F" w:rsidP="00011C17">
            <w:pPr>
              <w:rPr>
                <w:b/>
              </w:rPr>
            </w:pPr>
          </w:p>
          <w:p w:rsidR="006A451F" w:rsidRDefault="006A451F" w:rsidP="00011C17">
            <w:r>
              <w:t>This week the</w:t>
            </w:r>
            <w:r w:rsidRPr="008412CB">
              <w:t xml:space="preserve"> team </w:t>
            </w:r>
            <w:r>
              <w:t xml:space="preserve">are </w:t>
            </w:r>
            <w:r w:rsidRPr="008412CB">
              <w:t>continui</w:t>
            </w:r>
            <w:r>
              <w:t xml:space="preserve">ng footway </w:t>
            </w:r>
            <w:r w:rsidRPr="008412CB">
              <w:t>work</w:t>
            </w:r>
            <w:r>
              <w:t>s</w:t>
            </w:r>
            <w:r w:rsidRPr="008412CB">
              <w:t xml:space="preserve"> on Jeanie Deans Road, Guy Manning Road, Red Gauntlet Road and Tallisman Crescent.</w:t>
            </w:r>
            <w:r>
              <w:t xml:space="preserve"> </w:t>
            </w:r>
          </w:p>
          <w:p w:rsidR="006A451F" w:rsidRDefault="006A451F" w:rsidP="00011C17"/>
          <w:p w:rsidR="006A451F" w:rsidRDefault="006A451F" w:rsidP="00011C17">
            <w:r>
              <w:t xml:space="preserve">Next week we will be commencing resurfacing works at Blackhill Civic Amenity Site, this will include a new staging area to control the flow of traffic through the site which will ultimately improve access for customers.  </w:t>
            </w:r>
          </w:p>
          <w:p w:rsidR="006A451F" w:rsidRDefault="006A451F" w:rsidP="00011C17"/>
          <w:p w:rsidR="006A451F" w:rsidRPr="008412CB" w:rsidRDefault="006A451F" w:rsidP="00011C17">
            <w:r>
              <w:t>Works will start on Tuesday 20</w:t>
            </w:r>
            <w:r w:rsidRPr="001A6746">
              <w:rPr>
                <w:vertAlign w:val="superscript"/>
              </w:rPr>
              <w:t>th</w:t>
            </w:r>
            <w:r>
              <w:t xml:space="preserve"> February, and although we don’t expect any issues the team will be on site should traffic control be required.</w:t>
            </w:r>
          </w:p>
          <w:p w:rsidR="006A451F" w:rsidRDefault="006A451F" w:rsidP="00632573">
            <w:pPr>
              <w:rPr>
                <w:rFonts w:ascii="Calibri" w:hAnsi="Calibri" w:cs="Calibri"/>
              </w:rPr>
            </w:pPr>
          </w:p>
          <w:p w:rsidR="006A451F" w:rsidRDefault="006A451F" w:rsidP="00632573">
            <w:pPr>
              <w:rPr>
                <w:rFonts w:ascii="Calibri" w:hAnsi="Calibri" w:cs="Calibri"/>
              </w:rPr>
            </w:pPr>
            <w:r>
              <w:rPr>
                <w:rFonts w:ascii="Calibri" w:hAnsi="Calibri" w:cs="Calibri"/>
              </w:rPr>
              <w:t xml:space="preserve">The CA site will remain open during the work. </w:t>
            </w:r>
          </w:p>
          <w:p w:rsidR="006A451F" w:rsidRDefault="006A451F" w:rsidP="00632573">
            <w:pPr>
              <w:rPr>
                <w:rFonts w:ascii="Calibri" w:hAnsi="Calibri" w:cs="Calibri"/>
              </w:rPr>
            </w:pPr>
          </w:p>
          <w:p w:rsidR="006A451F" w:rsidRDefault="006A451F" w:rsidP="00632573">
            <w:pPr>
              <w:rPr>
                <w:rFonts w:ascii="Calibri" w:hAnsi="Calibri" w:cs="Calibri"/>
                <w:b/>
              </w:rPr>
            </w:pPr>
            <w:r>
              <w:rPr>
                <w:rFonts w:ascii="Calibri" w:hAnsi="Calibri" w:cs="Calibri"/>
                <w:b/>
              </w:rPr>
              <w:t>Tigh Dearg Road flood alleviation scheme</w:t>
            </w:r>
          </w:p>
          <w:p w:rsidR="006A451F" w:rsidRDefault="006A451F" w:rsidP="00632573">
            <w:pPr>
              <w:rPr>
                <w:rFonts w:ascii="Calibri" w:hAnsi="Calibri" w:cs="Calibri"/>
                <w:b/>
              </w:rPr>
            </w:pPr>
          </w:p>
          <w:p w:rsidR="006A451F" w:rsidRDefault="006A451F" w:rsidP="00632573">
            <w:pPr>
              <w:rPr>
                <w:rFonts w:ascii="Calibri" w:hAnsi="Calibri" w:cs="Calibri"/>
              </w:rPr>
            </w:pPr>
            <w:r>
              <w:rPr>
                <w:rFonts w:ascii="Calibri" w:hAnsi="Calibri" w:cs="Calibri"/>
              </w:rPr>
              <w:t>Good progress is being made with the excavations</w:t>
            </w:r>
            <w:r w:rsidR="001E6F3E">
              <w:rPr>
                <w:rFonts w:ascii="Calibri" w:hAnsi="Calibri" w:cs="Calibri"/>
              </w:rPr>
              <w:t xml:space="preserve"> and laying of new pipe work</w:t>
            </w:r>
            <w:r>
              <w:rPr>
                <w:rFonts w:ascii="Calibri" w:hAnsi="Calibri" w:cs="Calibri"/>
              </w:rPr>
              <w:t xml:space="preserve"> up Tigh Dearg Road and feedback on site is positive. </w:t>
            </w:r>
          </w:p>
          <w:p w:rsidR="006A451F" w:rsidRDefault="006A451F" w:rsidP="00632573">
            <w:pPr>
              <w:rPr>
                <w:rFonts w:ascii="Calibri" w:hAnsi="Calibri" w:cs="Calibri"/>
              </w:rPr>
            </w:pPr>
          </w:p>
          <w:p w:rsidR="006A451F" w:rsidRDefault="006A451F" w:rsidP="00632573">
            <w:pPr>
              <w:rPr>
                <w:rFonts w:ascii="Calibri" w:hAnsi="Calibri" w:cs="Calibri"/>
              </w:rPr>
            </w:pPr>
            <w:r>
              <w:rPr>
                <w:rFonts w:ascii="Calibri" w:hAnsi="Calibri" w:cs="Calibri"/>
              </w:rPr>
              <w:t>We are hosting a public drop in event at Cove Burgh Hall on Wednesday 21</w:t>
            </w:r>
            <w:r w:rsidRPr="0099142A">
              <w:rPr>
                <w:rFonts w:ascii="Calibri" w:hAnsi="Calibri" w:cs="Calibri"/>
                <w:vertAlign w:val="superscript"/>
              </w:rPr>
              <w:t>st</w:t>
            </w:r>
            <w:r>
              <w:rPr>
                <w:rFonts w:ascii="Calibri" w:hAnsi="Calibri" w:cs="Calibri"/>
              </w:rPr>
              <w:t xml:space="preserve"> February between 11.30 and 16.00.</w:t>
            </w:r>
          </w:p>
          <w:p w:rsidR="006A451F" w:rsidRDefault="006A451F" w:rsidP="00632573">
            <w:pPr>
              <w:rPr>
                <w:rFonts w:ascii="Calibri" w:hAnsi="Calibri" w:cs="Calibri"/>
              </w:rPr>
            </w:pPr>
          </w:p>
          <w:p w:rsidR="006A451F" w:rsidRPr="00EB66A9" w:rsidRDefault="001E6F3E" w:rsidP="00632573">
            <w:pPr>
              <w:rPr>
                <w:rFonts w:ascii="Calibri" w:hAnsi="Calibri" w:cs="Calibri"/>
              </w:rPr>
            </w:pPr>
            <w:r w:rsidRPr="00F536D4">
              <w:rPr>
                <w:rFonts w:ascii="Calibri" w:hAnsi="Calibri" w:cs="Calibri"/>
                <w:b/>
              </w:rPr>
              <w:t>Point of interest</w:t>
            </w:r>
            <w:r>
              <w:rPr>
                <w:rFonts w:ascii="Calibri" w:hAnsi="Calibri" w:cs="Calibri"/>
              </w:rPr>
              <w:t xml:space="preserve"> – the new storm water pipe being laid on Tigh Dearg Rd is 600mm in diameter. The old combined drain (storm water and sewage) was 225mm diameter. Whilst on the face of it this might not seem a big increase the new pipe has around 7 times the cross sectional area </w:t>
            </w:r>
            <w:r w:rsidR="0048507D">
              <w:rPr>
                <w:rFonts w:ascii="Calibri" w:hAnsi="Calibri" w:cs="Calibri"/>
              </w:rPr>
              <w:t xml:space="preserve">and therefore capacity </w:t>
            </w:r>
            <w:r>
              <w:rPr>
                <w:rFonts w:ascii="Calibri" w:hAnsi="Calibri" w:cs="Calibri"/>
              </w:rPr>
              <w:t xml:space="preserve">of the old one. On top of this there is also a new separate pipe system for the </w:t>
            </w:r>
            <w:r w:rsidR="0048507D">
              <w:rPr>
                <w:rFonts w:ascii="Calibri" w:hAnsi="Calibri" w:cs="Calibri"/>
              </w:rPr>
              <w:t>sewerage</w:t>
            </w:r>
            <w:r>
              <w:rPr>
                <w:rFonts w:ascii="Calibri" w:hAnsi="Calibri" w:cs="Calibri"/>
              </w:rPr>
              <w:t>.</w:t>
            </w:r>
          </w:p>
          <w:p w:rsidR="006A451F" w:rsidRDefault="006A451F" w:rsidP="00632573">
            <w:pPr>
              <w:rPr>
                <w:rFonts w:ascii="Calibri" w:eastAsia="Times New Roman" w:hAnsi="Calibri" w:cs="Calibri"/>
                <w:color w:val="000000"/>
              </w:rPr>
            </w:pPr>
          </w:p>
          <w:p w:rsidR="006A451F" w:rsidRDefault="006A451F" w:rsidP="00632573">
            <w:pPr>
              <w:rPr>
                <w:rFonts w:ascii="Calibri" w:eastAsia="Times New Roman" w:hAnsi="Calibri" w:cs="Calibri"/>
                <w:color w:val="000000"/>
              </w:rPr>
            </w:pPr>
          </w:p>
          <w:p w:rsidR="006A451F" w:rsidRPr="00CE331F" w:rsidRDefault="006A451F" w:rsidP="00504E89">
            <w:pPr>
              <w:rPr>
                <w:rFonts w:ascii="Calibri" w:hAnsi="Calibri" w:cs="Calibri"/>
              </w:rPr>
            </w:pPr>
          </w:p>
        </w:tc>
        <w:tc>
          <w:tcPr>
            <w:tcW w:w="3544" w:type="dxa"/>
            <w:shd w:val="clear" w:color="auto" w:fill="auto"/>
          </w:tcPr>
          <w:p w:rsidR="006A451F" w:rsidRPr="001C6BCA" w:rsidRDefault="006A451F" w:rsidP="008E1FAA">
            <w:pPr>
              <w:rPr>
                <w:rFonts w:ascii="Calibri" w:hAnsi="Calibri" w:cs="Calibri"/>
              </w:rPr>
            </w:pPr>
          </w:p>
          <w:p w:rsidR="006A451F" w:rsidRDefault="006A451F" w:rsidP="008E1FAA">
            <w:pPr>
              <w:rPr>
                <w:rFonts w:ascii="Calibri" w:hAnsi="Calibri" w:cs="Calibri"/>
                <w:b/>
              </w:rPr>
            </w:pPr>
            <w:r w:rsidRPr="001C6BCA">
              <w:rPr>
                <w:rFonts w:ascii="Calibri" w:hAnsi="Calibri" w:cs="Calibri"/>
                <w:b/>
              </w:rPr>
              <w:t xml:space="preserve">Roads </w:t>
            </w:r>
          </w:p>
          <w:p w:rsidR="006A451F" w:rsidRDefault="006A451F" w:rsidP="008E1FAA">
            <w:pPr>
              <w:rPr>
                <w:rFonts w:ascii="Calibri" w:hAnsi="Calibri" w:cs="Calibri"/>
                <w:b/>
              </w:rPr>
            </w:pPr>
          </w:p>
          <w:p w:rsidR="006A451F" w:rsidRPr="00FF4131" w:rsidRDefault="006A451F" w:rsidP="00B31432">
            <w:pPr>
              <w:rPr>
                <w:rFonts w:ascii="Calibri" w:hAnsi="Calibri" w:cs="Calibri"/>
              </w:rPr>
            </w:pPr>
            <w:r w:rsidRPr="00FF4131">
              <w:rPr>
                <w:rFonts w:ascii="Calibri" w:hAnsi="Calibri" w:cs="Calibri"/>
              </w:rPr>
              <w:t xml:space="preserve">In Kintyre we have had the jetpatcher </w:t>
            </w:r>
            <w:r>
              <w:rPr>
                <w:rFonts w:ascii="Calibri" w:hAnsi="Calibri" w:cs="Calibri"/>
              </w:rPr>
              <w:t>working on Tangy Mill Road and</w:t>
            </w:r>
            <w:r w:rsidRPr="00FF4131">
              <w:rPr>
                <w:rFonts w:ascii="Calibri" w:hAnsi="Calibri" w:cs="Calibri"/>
              </w:rPr>
              <w:t xml:space="preserve"> various streets within Campbeltown</w:t>
            </w:r>
            <w:r>
              <w:rPr>
                <w:rFonts w:ascii="Calibri" w:hAnsi="Calibri" w:cs="Calibri"/>
              </w:rPr>
              <w:t>.</w:t>
            </w:r>
            <w:r w:rsidRPr="00FF4131">
              <w:rPr>
                <w:rFonts w:ascii="Calibri" w:hAnsi="Calibri" w:cs="Calibri"/>
              </w:rPr>
              <w:t xml:space="preserve"> It has also been working on the C22 on Gigha. </w:t>
            </w:r>
          </w:p>
          <w:p w:rsidR="006A451F" w:rsidRPr="00FF4131" w:rsidRDefault="006A451F" w:rsidP="00B31432">
            <w:pPr>
              <w:rPr>
                <w:rFonts w:ascii="Calibri" w:hAnsi="Calibri" w:cs="Calibri"/>
              </w:rPr>
            </w:pPr>
          </w:p>
          <w:p w:rsidR="006A451F" w:rsidRPr="00FF4131" w:rsidRDefault="006A451F" w:rsidP="00B31432">
            <w:pPr>
              <w:rPr>
                <w:rFonts w:ascii="Calibri" w:hAnsi="Calibri" w:cs="Calibri"/>
              </w:rPr>
            </w:pPr>
            <w:r w:rsidRPr="00FF4131">
              <w:rPr>
                <w:rFonts w:ascii="Calibri" w:hAnsi="Calibri" w:cs="Calibri"/>
              </w:rPr>
              <w:t xml:space="preserve">The </w:t>
            </w:r>
            <w:r>
              <w:rPr>
                <w:rFonts w:ascii="Calibri" w:hAnsi="Calibri" w:cs="Calibri"/>
              </w:rPr>
              <w:t>c</w:t>
            </w:r>
            <w:r w:rsidRPr="00FF4131">
              <w:rPr>
                <w:rFonts w:ascii="Calibri" w:hAnsi="Calibri" w:cs="Calibri"/>
              </w:rPr>
              <w:t>apital footway job on Tomaig Road is ongoing</w:t>
            </w:r>
            <w:r>
              <w:rPr>
                <w:rFonts w:ascii="Calibri" w:hAnsi="Calibri" w:cs="Calibri"/>
              </w:rPr>
              <w:t xml:space="preserve"> and should be completed next week. </w:t>
            </w:r>
          </w:p>
          <w:p w:rsidR="006A451F" w:rsidRDefault="006A451F" w:rsidP="00B31432">
            <w:pPr>
              <w:rPr>
                <w:rFonts w:ascii="Aptos" w:hAnsi="Aptos"/>
              </w:rPr>
            </w:pPr>
          </w:p>
          <w:p w:rsidR="006A451F" w:rsidRPr="00FF4131" w:rsidRDefault="006A451F" w:rsidP="00B31432">
            <w:pPr>
              <w:rPr>
                <w:rFonts w:ascii="Calibri" w:hAnsi="Calibri" w:cs="Calibri"/>
              </w:rPr>
            </w:pPr>
            <w:r w:rsidRPr="00FF4131">
              <w:rPr>
                <w:rFonts w:ascii="Calibri" w:hAnsi="Calibri" w:cs="Calibri"/>
              </w:rPr>
              <w:t xml:space="preserve">Next week (Monday-Wednesday) we will be starting the preparatory and </w:t>
            </w:r>
            <w:r w:rsidRPr="00FF4131">
              <w:rPr>
                <w:rFonts w:ascii="Calibri" w:hAnsi="Calibri" w:cs="Calibri"/>
              </w:rPr>
              <w:lastRenderedPageBreak/>
              <w:t>surfacing work on Killoenan Road that was subject to water damage.</w:t>
            </w:r>
          </w:p>
          <w:p w:rsidR="006A451F" w:rsidRPr="00FF4131" w:rsidRDefault="006A451F" w:rsidP="00B31432">
            <w:pPr>
              <w:rPr>
                <w:rFonts w:ascii="Calibri" w:hAnsi="Calibri" w:cs="Calibri"/>
              </w:rPr>
            </w:pPr>
          </w:p>
          <w:p w:rsidR="006A451F" w:rsidRDefault="006A451F" w:rsidP="00B31432">
            <w:pPr>
              <w:rPr>
                <w:rFonts w:ascii="Calibri" w:hAnsi="Calibri" w:cs="Calibri"/>
              </w:rPr>
            </w:pPr>
            <w:r w:rsidRPr="00FF4131">
              <w:rPr>
                <w:rFonts w:ascii="Calibri" w:hAnsi="Calibri" w:cs="Calibri"/>
              </w:rPr>
              <w:t xml:space="preserve">We still have operatives working on the ongoing A819 </w:t>
            </w:r>
            <w:r>
              <w:rPr>
                <w:rFonts w:ascii="Calibri" w:hAnsi="Calibri" w:cs="Calibri"/>
              </w:rPr>
              <w:t>capital project at Electric Cottage</w:t>
            </w:r>
          </w:p>
          <w:p w:rsidR="006A451F" w:rsidRDefault="006A451F" w:rsidP="00B31432">
            <w:pPr>
              <w:rPr>
                <w:rFonts w:ascii="Calibri" w:hAnsi="Calibri" w:cs="Calibri"/>
              </w:rPr>
            </w:pPr>
          </w:p>
          <w:p w:rsidR="006A451F" w:rsidRPr="00EB66A9" w:rsidRDefault="006A451F" w:rsidP="00B31432">
            <w:pPr>
              <w:rPr>
                <w:rFonts w:ascii="Calibri" w:hAnsi="Calibri" w:cs="Calibri"/>
                <w:b/>
              </w:rPr>
            </w:pPr>
            <w:r w:rsidRPr="00EB66A9">
              <w:rPr>
                <w:rFonts w:ascii="Calibri" w:hAnsi="Calibri" w:cs="Calibri"/>
                <w:b/>
              </w:rPr>
              <w:t>Campbeltown flood protection scheme – finishing Burnside Square public open day</w:t>
            </w:r>
          </w:p>
          <w:p w:rsidR="006A451F" w:rsidRDefault="006A451F" w:rsidP="00B31432">
            <w:pPr>
              <w:rPr>
                <w:rFonts w:ascii="Calibri" w:hAnsi="Calibri" w:cs="Calibri"/>
              </w:rPr>
            </w:pPr>
          </w:p>
          <w:p w:rsidR="006A451F" w:rsidRPr="00FF4131" w:rsidRDefault="006A451F" w:rsidP="00B31432">
            <w:pPr>
              <w:rPr>
                <w:rFonts w:ascii="Calibri" w:hAnsi="Calibri" w:cs="Calibri"/>
              </w:rPr>
            </w:pPr>
            <w:r>
              <w:rPr>
                <w:rFonts w:ascii="Calibri" w:hAnsi="Calibri" w:cs="Calibri"/>
              </w:rPr>
              <w:t xml:space="preserve">As part of the ongoing consultation regarding the finishing touches to Burnside Square, which has been substantially improved through the flood scheme, we are hosting an Open Day at Campbeltown Town Hall between 3pm and 8pn on Monday. This will be preceded by a walk round of the works for members. </w:t>
            </w:r>
          </w:p>
          <w:p w:rsidR="006A451F" w:rsidRDefault="006A451F" w:rsidP="00B31432">
            <w:pPr>
              <w:rPr>
                <w:rFonts w:ascii="Aptos" w:hAnsi="Aptos"/>
              </w:rPr>
            </w:pPr>
          </w:p>
          <w:p w:rsidR="006A451F" w:rsidRPr="001C6BCA" w:rsidRDefault="006A451F" w:rsidP="008E1FAA">
            <w:pPr>
              <w:rPr>
                <w:rFonts w:ascii="Calibri" w:hAnsi="Calibri" w:cs="Calibri"/>
                <w:b/>
              </w:rPr>
            </w:pPr>
          </w:p>
          <w:p w:rsidR="006A451F" w:rsidRPr="001C6BCA" w:rsidRDefault="006A451F" w:rsidP="00A244B1">
            <w:pPr>
              <w:rPr>
                <w:rFonts w:ascii="Calibri" w:hAnsi="Calibri" w:cs="Calibri"/>
              </w:rPr>
            </w:pPr>
          </w:p>
          <w:p w:rsidR="006A451F" w:rsidRPr="009C2651" w:rsidRDefault="006A451F" w:rsidP="006F3950">
            <w:pPr>
              <w:rPr>
                <w:rFonts w:ascii="Calibri" w:hAnsi="Calibri" w:cs="Calibri"/>
              </w:rPr>
            </w:pPr>
          </w:p>
        </w:tc>
        <w:tc>
          <w:tcPr>
            <w:tcW w:w="3402" w:type="dxa"/>
          </w:tcPr>
          <w:p w:rsidR="006A451F" w:rsidRPr="00B26668" w:rsidRDefault="006A451F" w:rsidP="00045707">
            <w:pPr>
              <w:rPr>
                <w:rFonts w:cstheme="minorHAnsi"/>
              </w:rPr>
            </w:pPr>
          </w:p>
          <w:p w:rsidR="006A451F" w:rsidRPr="00B26668" w:rsidRDefault="006A451F" w:rsidP="00045707">
            <w:pPr>
              <w:rPr>
                <w:rFonts w:cstheme="minorHAnsi"/>
                <w:b/>
              </w:rPr>
            </w:pPr>
            <w:r w:rsidRPr="00B26668">
              <w:rPr>
                <w:rFonts w:cstheme="minorHAnsi"/>
                <w:b/>
              </w:rPr>
              <w:t xml:space="preserve">Roads </w:t>
            </w:r>
          </w:p>
          <w:p w:rsidR="006A451F" w:rsidRPr="00B26668" w:rsidRDefault="006A451F" w:rsidP="00045707">
            <w:pPr>
              <w:rPr>
                <w:rFonts w:cstheme="minorHAnsi"/>
              </w:rPr>
            </w:pPr>
          </w:p>
          <w:p w:rsidR="006A451F" w:rsidRDefault="006A451F" w:rsidP="009209E2">
            <w:pPr>
              <w:rPr>
                <w:rFonts w:cstheme="minorHAnsi"/>
              </w:rPr>
            </w:pPr>
            <w:r>
              <w:rPr>
                <w:rFonts w:cstheme="minorHAnsi"/>
              </w:rPr>
              <w:t xml:space="preserve">Capital footway improvements continue on Bullwood Road in Cowal. </w:t>
            </w:r>
          </w:p>
          <w:p w:rsidR="006A451F" w:rsidRDefault="006A451F" w:rsidP="009209E2">
            <w:pPr>
              <w:rPr>
                <w:rFonts w:cstheme="minorHAnsi"/>
              </w:rPr>
            </w:pPr>
          </w:p>
          <w:p w:rsidR="006A451F" w:rsidRDefault="006A451F" w:rsidP="009209E2">
            <w:pPr>
              <w:rPr>
                <w:rFonts w:cstheme="minorHAnsi"/>
              </w:rPr>
            </w:pPr>
            <w:r>
              <w:rPr>
                <w:rFonts w:cstheme="minorHAnsi"/>
              </w:rPr>
              <w:t xml:space="preserve">The jetpatcher, which is the newly purchased one via the previous budget commitment, is working in West Cowal this week. </w:t>
            </w:r>
          </w:p>
          <w:p w:rsidR="006A451F" w:rsidRPr="00B26668" w:rsidRDefault="006A451F" w:rsidP="00EB66A9">
            <w:r>
              <w:rPr>
                <w:rFonts w:cstheme="minorHAnsi"/>
              </w:rPr>
              <w:br/>
            </w:r>
            <w:r w:rsidRPr="00B26668">
              <w:rPr>
                <w:rFonts w:cstheme="minorHAnsi"/>
              </w:rPr>
              <w:t xml:space="preserve">On </w:t>
            </w:r>
            <w:r w:rsidRPr="00B26668">
              <w:t>Bute capital footway resurfacing is ongoing at Port Bannatyne.</w:t>
            </w:r>
          </w:p>
          <w:p w:rsidR="006A451F" w:rsidRDefault="006A451F" w:rsidP="009209E2">
            <w:pPr>
              <w:rPr>
                <w:rFonts w:cstheme="minorHAnsi"/>
              </w:rPr>
            </w:pPr>
          </w:p>
          <w:p w:rsidR="006A451F" w:rsidRPr="00EB66A9" w:rsidRDefault="006A451F" w:rsidP="009209E2">
            <w:pPr>
              <w:rPr>
                <w:rFonts w:cstheme="minorHAnsi"/>
                <w:b/>
              </w:rPr>
            </w:pPr>
            <w:r>
              <w:rPr>
                <w:rFonts w:cstheme="minorHAnsi"/>
                <w:b/>
              </w:rPr>
              <w:lastRenderedPageBreak/>
              <w:t>Streetlighting</w:t>
            </w:r>
          </w:p>
          <w:p w:rsidR="006A451F" w:rsidRDefault="006A451F" w:rsidP="009209E2">
            <w:pPr>
              <w:rPr>
                <w:rFonts w:cstheme="minorHAnsi"/>
              </w:rPr>
            </w:pPr>
          </w:p>
          <w:p w:rsidR="006A451F" w:rsidRDefault="006A451F" w:rsidP="009209E2">
            <w:pPr>
              <w:rPr>
                <w:rFonts w:cstheme="minorHAnsi"/>
              </w:rPr>
            </w:pPr>
            <w:r>
              <w:rPr>
                <w:rFonts w:cstheme="minorHAnsi"/>
              </w:rPr>
              <w:t xml:space="preserve">We are </w:t>
            </w:r>
            <w:r w:rsidR="004D6A18">
              <w:rPr>
                <w:rFonts w:cstheme="minorHAnsi"/>
              </w:rPr>
              <w:t xml:space="preserve">nearing completion </w:t>
            </w:r>
            <w:r>
              <w:rPr>
                <w:rFonts w:cstheme="minorHAnsi"/>
              </w:rPr>
              <w:t xml:space="preserve">with the capital streetlighting jobs at St Brides Road and Ladeside in Rothesay. </w:t>
            </w:r>
          </w:p>
          <w:p w:rsidR="006A451F" w:rsidRDefault="006A451F" w:rsidP="009209E2">
            <w:pPr>
              <w:rPr>
                <w:rFonts w:cstheme="minorHAnsi"/>
              </w:rPr>
            </w:pPr>
          </w:p>
          <w:p w:rsidR="006A451F" w:rsidRDefault="006A451F" w:rsidP="009209E2">
            <w:pPr>
              <w:rPr>
                <w:rFonts w:cstheme="minorHAnsi"/>
              </w:rPr>
            </w:pPr>
          </w:p>
          <w:p w:rsidR="006A451F" w:rsidRPr="00B26668" w:rsidRDefault="006A451F" w:rsidP="00EB66A9">
            <w:pPr>
              <w:rPr>
                <w:rFonts w:cstheme="minorHAnsi"/>
              </w:rPr>
            </w:pPr>
          </w:p>
        </w:tc>
      </w:tr>
    </w:tbl>
    <w:p w:rsidR="00E624B6" w:rsidRDefault="00E624B6" w:rsidP="00E95F2D">
      <w:pPr>
        <w:pStyle w:val="NormalWeb"/>
        <w:shd w:val="clear" w:color="auto" w:fill="FFFFFF"/>
        <w:spacing w:before="0" w:beforeAutospacing="0" w:after="0" w:afterAutospacing="0"/>
        <w:rPr>
          <w:noProof/>
        </w:rPr>
      </w:pPr>
    </w:p>
    <w:p w:rsidR="00504E89" w:rsidRDefault="001D4DAA" w:rsidP="00E95F2D">
      <w:pPr>
        <w:pStyle w:val="NormalWeb"/>
        <w:shd w:val="clear" w:color="auto" w:fill="FFFFFF"/>
        <w:spacing w:before="0" w:beforeAutospacing="0" w:after="0" w:afterAutospacing="0"/>
        <w:rPr>
          <w:noProof/>
        </w:rPr>
      </w:pPr>
      <w:r>
        <w:rPr>
          <w:noProof/>
        </w:rPr>
        <w:t xml:space="preserve">       </w:t>
      </w:r>
    </w:p>
    <w:p w:rsidR="00231B5E" w:rsidRPr="00E95F2D" w:rsidRDefault="001D4DAA" w:rsidP="00E95F2D">
      <w:pPr>
        <w:pStyle w:val="NormalWeb"/>
        <w:shd w:val="clear" w:color="auto" w:fill="FFFFFF"/>
        <w:spacing w:before="0" w:beforeAutospacing="0" w:after="0" w:afterAutospacing="0"/>
        <w:rPr>
          <w:rFonts w:ascii="Calibri" w:hAnsi="Calibri" w:cs="Calibri"/>
          <w:color w:val="000000"/>
          <w:sz w:val="22"/>
          <w:szCs w:val="22"/>
        </w:rPr>
      </w:pPr>
      <w:r>
        <w:rPr>
          <w:noProof/>
        </w:rPr>
        <w:t xml:space="preserve">      </w:t>
      </w:r>
      <w:r w:rsidR="004D6A18" w:rsidRPr="004D6A18">
        <w:rPr>
          <w:noProof/>
        </w:rPr>
        <w:drawing>
          <wp:inline distT="0" distB="0" distL="0" distR="0">
            <wp:extent cx="3791753" cy="5054600"/>
            <wp:effectExtent l="0" t="0" r="0" b="0"/>
            <wp:docPr id="1" name="Picture 1" descr="C:\Users\smithji\AppData\Local\Microsoft\Windows\INetCache\Content.Outlook\IAI7ZSL9\craignure fenders_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i\AppData\Local\Microsoft\Windows\INetCache\Content.Outlook\IAI7ZSL9\craignure fenders_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5605" cy="5086396"/>
                    </a:xfrm>
                    <a:prstGeom prst="rect">
                      <a:avLst/>
                    </a:prstGeom>
                    <a:noFill/>
                    <a:ln>
                      <a:noFill/>
                    </a:ln>
                  </pic:spPr>
                </pic:pic>
              </a:graphicData>
            </a:graphic>
          </wp:inline>
        </w:drawing>
      </w:r>
      <w:r>
        <w:rPr>
          <w:noProof/>
        </w:rPr>
        <w:t xml:space="preserve">           </w:t>
      </w:r>
      <w:r w:rsidR="00231B5E">
        <w:rPr>
          <w:noProof/>
        </w:rPr>
        <w:t xml:space="preserve">             </w:t>
      </w:r>
      <w:r w:rsidR="0048507D" w:rsidRPr="0048507D">
        <w:rPr>
          <w:noProof/>
        </w:rPr>
        <w:drawing>
          <wp:inline distT="0" distB="0" distL="0" distR="0">
            <wp:extent cx="5042452" cy="3782899"/>
            <wp:effectExtent l="952" t="0" r="7303" b="7302"/>
            <wp:docPr id="7" name="Picture 7" descr="C:\Users\smithji\Pictures\craignure fenders 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ithji\Pictures\craignure fenders 2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5063642" cy="3798796"/>
                    </a:xfrm>
                    <a:prstGeom prst="rect">
                      <a:avLst/>
                    </a:prstGeom>
                    <a:noFill/>
                    <a:ln>
                      <a:noFill/>
                    </a:ln>
                  </pic:spPr>
                </pic:pic>
              </a:graphicData>
            </a:graphic>
          </wp:inline>
        </w:drawing>
      </w:r>
      <w:r w:rsidR="00231B5E">
        <w:rPr>
          <w:noProof/>
        </w:rPr>
        <w:t xml:space="preserve">                                                                                                                                                                                                                                                                                                                                                        </w:t>
      </w:r>
    </w:p>
    <w:sectPr w:rsidR="00231B5E" w:rsidRPr="00E95F2D" w:rsidSect="002534AF">
      <w:footerReference w:type="default" r:id="rId12"/>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22" w:rsidRDefault="00416422" w:rsidP="000A2BC3">
      <w:pPr>
        <w:spacing w:after="0" w:line="240" w:lineRule="auto"/>
      </w:pPr>
      <w:r>
        <w:separator/>
      </w:r>
    </w:p>
  </w:endnote>
  <w:endnote w:type="continuationSeparator" w:id="0">
    <w:p w:rsidR="00416422" w:rsidRDefault="00416422" w:rsidP="000A2BC3">
      <w:pPr>
        <w:spacing w:after="0" w:line="240" w:lineRule="auto"/>
      </w:pPr>
      <w:r>
        <w:continuationSeparator/>
      </w:r>
    </w:p>
  </w:endnote>
  <w:endnote w:type="continuationNotice" w:id="1">
    <w:p w:rsidR="00416422" w:rsidRDefault="00416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22" w:rsidRDefault="00416422" w:rsidP="000A2BC3">
      <w:pPr>
        <w:spacing w:after="0" w:line="240" w:lineRule="auto"/>
      </w:pPr>
      <w:r>
        <w:separator/>
      </w:r>
    </w:p>
  </w:footnote>
  <w:footnote w:type="continuationSeparator" w:id="0">
    <w:p w:rsidR="00416422" w:rsidRDefault="00416422" w:rsidP="000A2BC3">
      <w:pPr>
        <w:spacing w:after="0" w:line="240" w:lineRule="auto"/>
      </w:pPr>
      <w:r>
        <w:continuationSeparator/>
      </w:r>
    </w:p>
  </w:footnote>
  <w:footnote w:type="continuationNotice" w:id="1">
    <w:p w:rsidR="00416422" w:rsidRDefault="00416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FE5"/>
    <w:multiLevelType w:val="hybridMultilevel"/>
    <w:tmpl w:val="F9A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64B0C"/>
    <w:multiLevelType w:val="hybridMultilevel"/>
    <w:tmpl w:val="B41073FE"/>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BF77BB3"/>
    <w:multiLevelType w:val="hybridMultilevel"/>
    <w:tmpl w:val="B2387D30"/>
    <w:lvl w:ilvl="0" w:tplc="3EB28AA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1C60482F"/>
    <w:multiLevelType w:val="hybridMultilevel"/>
    <w:tmpl w:val="523C45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C4887"/>
    <w:multiLevelType w:val="hybridMultilevel"/>
    <w:tmpl w:val="292C0956"/>
    <w:lvl w:ilvl="0" w:tplc="FF8AFECA">
      <w:numFmt w:val="bullet"/>
      <w:lvlText w:val=""/>
      <w:lvlJc w:val="left"/>
      <w:pPr>
        <w:ind w:left="780" w:hanging="42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9063BF"/>
    <w:multiLevelType w:val="hybridMultilevel"/>
    <w:tmpl w:val="C42EA5B2"/>
    <w:lvl w:ilvl="0" w:tplc="7890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F7EA4"/>
    <w:multiLevelType w:val="hybridMultilevel"/>
    <w:tmpl w:val="486C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2420C"/>
    <w:multiLevelType w:val="hybridMultilevel"/>
    <w:tmpl w:val="ED14A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AC2328"/>
    <w:multiLevelType w:val="hybridMultilevel"/>
    <w:tmpl w:val="6B16C20E"/>
    <w:lvl w:ilvl="0" w:tplc="69BEF414">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C7BFD"/>
    <w:multiLevelType w:val="hybridMultilevel"/>
    <w:tmpl w:val="C2E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60B8A"/>
    <w:multiLevelType w:val="hybridMultilevel"/>
    <w:tmpl w:val="E1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527DC8"/>
    <w:multiLevelType w:val="hybridMultilevel"/>
    <w:tmpl w:val="5B1C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E30F9"/>
    <w:multiLevelType w:val="hybridMultilevel"/>
    <w:tmpl w:val="B46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20736"/>
    <w:multiLevelType w:val="hybridMultilevel"/>
    <w:tmpl w:val="9176B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0642C"/>
    <w:multiLevelType w:val="hybridMultilevel"/>
    <w:tmpl w:val="607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21"/>
  </w:num>
  <w:num w:numId="5">
    <w:abstractNumId w:val="20"/>
  </w:num>
  <w:num w:numId="6">
    <w:abstractNumId w:val="8"/>
  </w:num>
  <w:num w:numId="7">
    <w:abstractNumId w:val="14"/>
  </w:num>
  <w:num w:numId="8">
    <w:abstractNumId w:val="7"/>
  </w:num>
  <w:num w:numId="9">
    <w:abstractNumId w:val="1"/>
  </w:num>
  <w:num w:numId="10">
    <w:abstractNumId w:val="18"/>
  </w:num>
  <w:num w:numId="11">
    <w:abstractNumId w:val="23"/>
  </w:num>
  <w:num w:numId="12">
    <w:abstractNumId w:val="16"/>
  </w:num>
  <w:num w:numId="13">
    <w:abstractNumId w:val="6"/>
  </w:num>
  <w:num w:numId="14">
    <w:abstractNumId w:val="17"/>
  </w:num>
  <w:num w:numId="15">
    <w:abstractNumId w:val="13"/>
  </w:num>
  <w:num w:numId="16">
    <w:abstractNumId w:val="2"/>
  </w:num>
  <w:num w:numId="17">
    <w:abstractNumId w:val="15"/>
  </w:num>
  <w:num w:numId="18">
    <w:abstractNumId w:val="12"/>
  </w:num>
  <w:num w:numId="19">
    <w:abstractNumId w:val="10"/>
  </w:num>
  <w:num w:numId="20">
    <w:abstractNumId w:val="5"/>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2B99"/>
    <w:rsid w:val="00002D3C"/>
    <w:rsid w:val="00005CF6"/>
    <w:rsid w:val="00005F8E"/>
    <w:rsid w:val="00007FF2"/>
    <w:rsid w:val="00010408"/>
    <w:rsid w:val="0001050E"/>
    <w:rsid w:val="00010ECA"/>
    <w:rsid w:val="000119BB"/>
    <w:rsid w:val="00011C17"/>
    <w:rsid w:val="000120EB"/>
    <w:rsid w:val="00013264"/>
    <w:rsid w:val="00013BE2"/>
    <w:rsid w:val="000141E9"/>
    <w:rsid w:val="00014517"/>
    <w:rsid w:val="0001750D"/>
    <w:rsid w:val="00017A51"/>
    <w:rsid w:val="00020775"/>
    <w:rsid w:val="000207AF"/>
    <w:rsid w:val="00021F66"/>
    <w:rsid w:val="00022024"/>
    <w:rsid w:val="00022F23"/>
    <w:rsid w:val="0002301B"/>
    <w:rsid w:val="000235C4"/>
    <w:rsid w:val="00026667"/>
    <w:rsid w:val="000267A8"/>
    <w:rsid w:val="000275A4"/>
    <w:rsid w:val="00027EE7"/>
    <w:rsid w:val="00031F3A"/>
    <w:rsid w:val="00036E25"/>
    <w:rsid w:val="00037217"/>
    <w:rsid w:val="0004024B"/>
    <w:rsid w:val="00040A59"/>
    <w:rsid w:val="00040ED0"/>
    <w:rsid w:val="000420E0"/>
    <w:rsid w:val="000440F2"/>
    <w:rsid w:val="00044955"/>
    <w:rsid w:val="00044E44"/>
    <w:rsid w:val="00045707"/>
    <w:rsid w:val="00045C2E"/>
    <w:rsid w:val="00046684"/>
    <w:rsid w:val="0005030E"/>
    <w:rsid w:val="00051378"/>
    <w:rsid w:val="00052275"/>
    <w:rsid w:val="000522D6"/>
    <w:rsid w:val="00052E61"/>
    <w:rsid w:val="00053CBD"/>
    <w:rsid w:val="00054E49"/>
    <w:rsid w:val="00056134"/>
    <w:rsid w:val="000569A5"/>
    <w:rsid w:val="00057197"/>
    <w:rsid w:val="0006081D"/>
    <w:rsid w:val="00060870"/>
    <w:rsid w:val="00060E69"/>
    <w:rsid w:val="00061291"/>
    <w:rsid w:val="00061D58"/>
    <w:rsid w:val="00062B2F"/>
    <w:rsid w:val="00064716"/>
    <w:rsid w:val="00065C02"/>
    <w:rsid w:val="0006617E"/>
    <w:rsid w:val="000667C6"/>
    <w:rsid w:val="00067C4B"/>
    <w:rsid w:val="00071357"/>
    <w:rsid w:val="00072E0A"/>
    <w:rsid w:val="00073AB1"/>
    <w:rsid w:val="00073C36"/>
    <w:rsid w:val="000778B5"/>
    <w:rsid w:val="0007791B"/>
    <w:rsid w:val="00077F38"/>
    <w:rsid w:val="000813FC"/>
    <w:rsid w:val="000816E4"/>
    <w:rsid w:val="00083E8B"/>
    <w:rsid w:val="00086104"/>
    <w:rsid w:val="00091BBA"/>
    <w:rsid w:val="00091CD7"/>
    <w:rsid w:val="00092BCA"/>
    <w:rsid w:val="0009302F"/>
    <w:rsid w:val="000931D5"/>
    <w:rsid w:val="00093C71"/>
    <w:rsid w:val="000945E9"/>
    <w:rsid w:val="0009472B"/>
    <w:rsid w:val="00096186"/>
    <w:rsid w:val="000965AD"/>
    <w:rsid w:val="000A077E"/>
    <w:rsid w:val="000A1D86"/>
    <w:rsid w:val="000A2BC3"/>
    <w:rsid w:val="000A4655"/>
    <w:rsid w:val="000A4BD8"/>
    <w:rsid w:val="000A5240"/>
    <w:rsid w:val="000A7EC1"/>
    <w:rsid w:val="000B01F5"/>
    <w:rsid w:val="000B2322"/>
    <w:rsid w:val="000B2727"/>
    <w:rsid w:val="000B4350"/>
    <w:rsid w:val="000B460D"/>
    <w:rsid w:val="000B51A6"/>
    <w:rsid w:val="000B627E"/>
    <w:rsid w:val="000B789E"/>
    <w:rsid w:val="000C13CB"/>
    <w:rsid w:val="000C2191"/>
    <w:rsid w:val="000C31BC"/>
    <w:rsid w:val="000C35B9"/>
    <w:rsid w:val="000C36CF"/>
    <w:rsid w:val="000C3EEC"/>
    <w:rsid w:val="000C4A1E"/>
    <w:rsid w:val="000C4C4C"/>
    <w:rsid w:val="000D0392"/>
    <w:rsid w:val="000D03E9"/>
    <w:rsid w:val="000D0C1B"/>
    <w:rsid w:val="000D2294"/>
    <w:rsid w:val="000D347D"/>
    <w:rsid w:val="000D36E2"/>
    <w:rsid w:val="000D3E59"/>
    <w:rsid w:val="000D50E1"/>
    <w:rsid w:val="000D5322"/>
    <w:rsid w:val="000D554F"/>
    <w:rsid w:val="000D56BD"/>
    <w:rsid w:val="000D6C56"/>
    <w:rsid w:val="000D70BB"/>
    <w:rsid w:val="000E1E5E"/>
    <w:rsid w:val="000E24E0"/>
    <w:rsid w:val="000E55C0"/>
    <w:rsid w:val="000E5B28"/>
    <w:rsid w:val="000F057E"/>
    <w:rsid w:val="000F0831"/>
    <w:rsid w:val="000F1697"/>
    <w:rsid w:val="000F178E"/>
    <w:rsid w:val="000F1A2C"/>
    <w:rsid w:val="000F2380"/>
    <w:rsid w:val="000F278A"/>
    <w:rsid w:val="000F288F"/>
    <w:rsid w:val="000F4327"/>
    <w:rsid w:val="000F6F2F"/>
    <w:rsid w:val="000F7E9B"/>
    <w:rsid w:val="00100181"/>
    <w:rsid w:val="00101B8D"/>
    <w:rsid w:val="0010257F"/>
    <w:rsid w:val="00104194"/>
    <w:rsid w:val="00106AB1"/>
    <w:rsid w:val="00110D4A"/>
    <w:rsid w:val="00111097"/>
    <w:rsid w:val="00112E9B"/>
    <w:rsid w:val="00113895"/>
    <w:rsid w:val="00114579"/>
    <w:rsid w:val="00114AED"/>
    <w:rsid w:val="00115A96"/>
    <w:rsid w:val="00115F73"/>
    <w:rsid w:val="00116069"/>
    <w:rsid w:val="00124EB2"/>
    <w:rsid w:val="00125649"/>
    <w:rsid w:val="001300FD"/>
    <w:rsid w:val="0013131C"/>
    <w:rsid w:val="001314C7"/>
    <w:rsid w:val="00134C60"/>
    <w:rsid w:val="00134DA3"/>
    <w:rsid w:val="0013556C"/>
    <w:rsid w:val="0013647E"/>
    <w:rsid w:val="0014160D"/>
    <w:rsid w:val="00142251"/>
    <w:rsid w:val="00144E5E"/>
    <w:rsid w:val="001475EF"/>
    <w:rsid w:val="0015145D"/>
    <w:rsid w:val="00152187"/>
    <w:rsid w:val="001552BB"/>
    <w:rsid w:val="0015644D"/>
    <w:rsid w:val="00156836"/>
    <w:rsid w:val="00157D03"/>
    <w:rsid w:val="00157E63"/>
    <w:rsid w:val="00157F4F"/>
    <w:rsid w:val="00162E9D"/>
    <w:rsid w:val="0016438E"/>
    <w:rsid w:val="0016464B"/>
    <w:rsid w:val="0016468B"/>
    <w:rsid w:val="001649EF"/>
    <w:rsid w:val="00164D62"/>
    <w:rsid w:val="001652CD"/>
    <w:rsid w:val="00165656"/>
    <w:rsid w:val="001656FD"/>
    <w:rsid w:val="00165E8C"/>
    <w:rsid w:val="00166436"/>
    <w:rsid w:val="00167848"/>
    <w:rsid w:val="00171505"/>
    <w:rsid w:val="00171769"/>
    <w:rsid w:val="00172596"/>
    <w:rsid w:val="0017311C"/>
    <w:rsid w:val="00173626"/>
    <w:rsid w:val="00176774"/>
    <w:rsid w:val="001821DE"/>
    <w:rsid w:val="00183D64"/>
    <w:rsid w:val="0018478D"/>
    <w:rsid w:val="00184935"/>
    <w:rsid w:val="00185F76"/>
    <w:rsid w:val="00187148"/>
    <w:rsid w:val="00194130"/>
    <w:rsid w:val="00195AF0"/>
    <w:rsid w:val="001A018F"/>
    <w:rsid w:val="001A03CB"/>
    <w:rsid w:val="001A112B"/>
    <w:rsid w:val="001A1A4C"/>
    <w:rsid w:val="001A25A6"/>
    <w:rsid w:val="001A305E"/>
    <w:rsid w:val="001A36F2"/>
    <w:rsid w:val="001A3D52"/>
    <w:rsid w:val="001A3F01"/>
    <w:rsid w:val="001A4698"/>
    <w:rsid w:val="001A47AA"/>
    <w:rsid w:val="001A6746"/>
    <w:rsid w:val="001A7186"/>
    <w:rsid w:val="001B056B"/>
    <w:rsid w:val="001B1216"/>
    <w:rsid w:val="001B13A1"/>
    <w:rsid w:val="001B1852"/>
    <w:rsid w:val="001B1D1D"/>
    <w:rsid w:val="001B25EA"/>
    <w:rsid w:val="001B2B98"/>
    <w:rsid w:val="001B2D31"/>
    <w:rsid w:val="001B2D32"/>
    <w:rsid w:val="001B53AD"/>
    <w:rsid w:val="001B5AB2"/>
    <w:rsid w:val="001B60E3"/>
    <w:rsid w:val="001B7319"/>
    <w:rsid w:val="001B7592"/>
    <w:rsid w:val="001B7B75"/>
    <w:rsid w:val="001C1454"/>
    <w:rsid w:val="001C199D"/>
    <w:rsid w:val="001C1FCD"/>
    <w:rsid w:val="001C2762"/>
    <w:rsid w:val="001C45B2"/>
    <w:rsid w:val="001C63E1"/>
    <w:rsid w:val="001C6AB6"/>
    <w:rsid w:val="001C6BCA"/>
    <w:rsid w:val="001D0EE0"/>
    <w:rsid w:val="001D1248"/>
    <w:rsid w:val="001D2424"/>
    <w:rsid w:val="001D2695"/>
    <w:rsid w:val="001D36D6"/>
    <w:rsid w:val="001D3E3E"/>
    <w:rsid w:val="001D4DAA"/>
    <w:rsid w:val="001D78AF"/>
    <w:rsid w:val="001E0408"/>
    <w:rsid w:val="001E1490"/>
    <w:rsid w:val="001E3831"/>
    <w:rsid w:val="001E5005"/>
    <w:rsid w:val="001E5592"/>
    <w:rsid w:val="001E6F3E"/>
    <w:rsid w:val="001F01CB"/>
    <w:rsid w:val="001F1D08"/>
    <w:rsid w:val="001F26A2"/>
    <w:rsid w:val="001F3FE1"/>
    <w:rsid w:val="001F3FF5"/>
    <w:rsid w:val="001F58A0"/>
    <w:rsid w:val="001F608D"/>
    <w:rsid w:val="001F6305"/>
    <w:rsid w:val="001F6621"/>
    <w:rsid w:val="001F7B31"/>
    <w:rsid w:val="00200AE1"/>
    <w:rsid w:val="00200E86"/>
    <w:rsid w:val="002014E0"/>
    <w:rsid w:val="00202808"/>
    <w:rsid w:val="00203582"/>
    <w:rsid w:val="00204127"/>
    <w:rsid w:val="0020612E"/>
    <w:rsid w:val="00206374"/>
    <w:rsid w:val="002063BD"/>
    <w:rsid w:val="0020770B"/>
    <w:rsid w:val="00207B14"/>
    <w:rsid w:val="00211E4A"/>
    <w:rsid w:val="002124A1"/>
    <w:rsid w:val="0021408D"/>
    <w:rsid w:val="002140EC"/>
    <w:rsid w:val="00216310"/>
    <w:rsid w:val="0021767A"/>
    <w:rsid w:val="00217B7C"/>
    <w:rsid w:val="00217F54"/>
    <w:rsid w:val="00221286"/>
    <w:rsid w:val="00221CC6"/>
    <w:rsid w:val="002232DE"/>
    <w:rsid w:val="0022357A"/>
    <w:rsid w:val="002240B1"/>
    <w:rsid w:val="00227435"/>
    <w:rsid w:val="00230B4D"/>
    <w:rsid w:val="00231B5E"/>
    <w:rsid w:val="002323ED"/>
    <w:rsid w:val="00232EE7"/>
    <w:rsid w:val="002360C5"/>
    <w:rsid w:val="00236BD5"/>
    <w:rsid w:val="00236C01"/>
    <w:rsid w:val="00236D51"/>
    <w:rsid w:val="00240935"/>
    <w:rsid w:val="0024231C"/>
    <w:rsid w:val="00242D86"/>
    <w:rsid w:val="0024388C"/>
    <w:rsid w:val="002442BF"/>
    <w:rsid w:val="002445C1"/>
    <w:rsid w:val="002460E5"/>
    <w:rsid w:val="00246A91"/>
    <w:rsid w:val="00247AC5"/>
    <w:rsid w:val="002504A8"/>
    <w:rsid w:val="00250517"/>
    <w:rsid w:val="00250B92"/>
    <w:rsid w:val="00250FC7"/>
    <w:rsid w:val="00252049"/>
    <w:rsid w:val="002534AF"/>
    <w:rsid w:val="0025433F"/>
    <w:rsid w:val="002543DE"/>
    <w:rsid w:val="002566AC"/>
    <w:rsid w:val="00256976"/>
    <w:rsid w:val="00256C5F"/>
    <w:rsid w:val="00256D84"/>
    <w:rsid w:val="002577C4"/>
    <w:rsid w:val="0026009F"/>
    <w:rsid w:val="00260355"/>
    <w:rsid w:val="00260F02"/>
    <w:rsid w:val="002615E5"/>
    <w:rsid w:val="00261B12"/>
    <w:rsid w:val="002630A9"/>
    <w:rsid w:val="0026345B"/>
    <w:rsid w:val="00264330"/>
    <w:rsid w:val="002643C6"/>
    <w:rsid w:val="00264587"/>
    <w:rsid w:val="00264CDB"/>
    <w:rsid w:val="002653CD"/>
    <w:rsid w:val="0026561F"/>
    <w:rsid w:val="00265F85"/>
    <w:rsid w:val="00266442"/>
    <w:rsid w:val="00266BB2"/>
    <w:rsid w:val="00267195"/>
    <w:rsid w:val="00267F85"/>
    <w:rsid w:val="002708DD"/>
    <w:rsid w:val="002709AB"/>
    <w:rsid w:val="00271762"/>
    <w:rsid w:val="00271BA5"/>
    <w:rsid w:val="00271F78"/>
    <w:rsid w:val="0027423C"/>
    <w:rsid w:val="00274587"/>
    <w:rsid w:val="002805F0"/>
    <w:rsid w:val="00280694"/>
    <w:rsid w:val="002819C9"/>
    <w:rsid w:val="0028400C"/>
    <w:rsid w:val="00285337"/>
    <w:rsid w:val="002856BC"/>
    <w:rsid w:val="002864F8"/>
    <w:rsid w:val="00291791"/>
    <w:rsid w:val="00291B17"/>
    <w:rsid w:val="0029212D"/>
    <w:rsid w:val="002925A6"/>
    <w:rsid w:val="00292AE6"/>
    <w:rsid w:val="00293011"/>
    <w:rsid w:val="00296003"/>
    <w:rsid w:val="002963AB"/>
    <w:rsid w:val="002969D0"/>
    <w:rsid w:val="00296C70"/>
    <w:rsid w:val="002A0CCF"/>
    <w:rsid w:val="002A6251"/>
    <w:rsid w:val="002A6DD3"/>
    <w:rsid w:val="002A704D"/>
    <w:rsid w:val="002A7194"/>
    <w:rsid w:val="002A7ACE"/>
    <w:rsid w:val="002B02AA"/>
    <w:rsid w:val="002B0472"/>
    <w:rsid w:val="002B2AF0"/>
    <w:rsid w:val="002B382E"/>
    <w:rsid w:val="002B45A2"/>
    <w:rsid w:val="002B4DB3"/>
    <w:rsid w:val="002B4FFC"/>
    <w:rsid w:val="002B5759"/>
    <w:rsid w:val="002B5877"/>
    <w:rsid w:val="002B5A00"/>
    <w:rsid w:val="002B6E96"/>
    <w:rsid w:val="002B7AF7"/>
    <w:rsid w:val="002C0BD4"/>
    <w:rsid w:val="002C13E6"/>
    <w:rsid w:val="002C5D1F"/>
    <w:rsid w:val="002C7D1D"/>
    <w:rsid w:val="002C7E69"/>
    <w:rsid w:val="002D02E8"/>
    <w:rsid w:val="002D073F"/>
    <w:rsid w:val="002D22ED"/>
    <w:rsid w:val="002D4167"/>
    <w:rsid w:val="002E2181"/>
    <w:rsid w:val="002E5452"/>
    <w:rsid w:val="002E5E33"/>
    <w:rsid w:val="002F0CCC"/>
    <w:rsid w:val="002F2A9F"/>
    <w:rsid w:val="002F2E32"/>
    <w:rsid w:val="002F341C"/>
    <w:rsid w:val="002F3CE4"/>
    <w:rsid w:val="002F4360"/>
    <w:rsid w:val="002F54A4"/>
    <w:rsid w:val="002F5DE1"/>
    <w:rsid w:val="002F6794"/>
    <w:rsid w:val="002F6BE6"/>
    <w:rsid w:val="00300729"/>
    <w:rsid w:val="00300908"/>
    <w:rsid w:val="003009A8"/>
    <w:rsid w:val="00301A7A"/>
    <w:rsid w:val="00302BE5"/>
    <w:rsid w:val="00302CF5"/>
    <w:rsid w:val="00302D46"/>
    <w:rsid w:val="003037CE"/>
    <w:rsid w:val="00303FB4"/>
    <w:rsid w:val="003040D5"/>
    <w:rsid w:val="00304F4C"/>
    <w:rsid w:val="0030599C"/>
    <w:rsid w:val="00306858"/>
    <w:rsid w:val="00306BDD"/>
    <w:rsid w:val="00310BE1"/>
    <w:rsid w:val="00310E2F"/>
    <w:rsid w:val="0031285D"/>
    <w:rsid w:val="003130E4"/>
    <w:rsid w:val="00313B50"/>
    <w:rsid w:val="00314218"/>
    <w:rsid w:val="00314327"/>
    <w:rsid w:val="003169E9"/>
    <w:rsid w:val="00317740"/>
    <w:rsid w:val="00320B95"/>
    <w:rsid w:val="00322288"/>
    <w:rsid w:val="00322A34"/>
    <w:rsid w:val="00326A20"/>
    <w:rsid w:val="00327F24"/>
    <w:rsid w:val="003309E7"/>
    <w:rsid w:val="00331153"/>
    <w:rsid w:val="00331346"/>
    <w:rsid w:val="00331DD4"/>
    <w:rsid w:val="00332726"/>
    <w:rsid w:val="00332738"/>
    <w:rsid w:val="00332EB2"/>
    <w:rsid w:val="00333493"/>
    <w:rsid w:val="0033350C"/>
    <w:rsid w:val="00333CAD"/>
    <w:rsid w:val="00335B1E"/>
    <w:rsid w:val="0034078F"/>
    <w:rsid w:val="0034174F"/>
    <w:rsid w:val="00342188"/>
    <w:rsid w:val="003430EE"/>
    <w:rsid w:val="0034403E"/>
    <w:rsid w:val="003446F2"/>
    <w:rsid w:val="0034551D"/>
    <w:rsid w:val="00355021"/>
    <w:rsid w:val="003550F5"/>
    <w:rsid w:val="0035597F"/>
    <w:rsid w:val="0036055D"/>
    <w:rsid w:val="00362740"/>
    <w:rsid w:val="00362792"/>
    <w:rsid w:val="003627ED"/>
    <w:rsid w:val="00363564"/>
    <w:rsid w:val="0036411F"/>
    <w:rsid w:val="003648FD"/>
    <w:rsid w:val="003650C5"/>
    <w:rsid w:val="00365D25"/>
    <w:rsid w:val="00365FF3"/>
    <w:rsid w:val="00366803"/>
    <w:rsid w:val="0036695C"/>
    <w:rsid w:val="00366C22"/>
    <w:rsid w:val="00366E6E"/>
    <w:rsid w:val="0037086C"/>
    <w:rsid w:val="00370BAF"/>
    <w:rsid w:val="00371400"/>
    <w:rsid w:val="00372099"/>
    <w:rsid w:val="0037232C"/>
    <w:rsid w:val="00372717"/>
    <w:rsid w:val="003770D1"/>
    <w:rsid w:val="0037742D"/>
    <w:rsid w:val="0038040B"/>
    <w:rsid w:val="0038060B"/>
    <w:rsid w:val="003813E9"/>
    <w:rsid w:val="00381CBD"/>
    <w:rsid w:val="00381EFC"/>
    <w:rsid w:val="00382F71"/>
    <w:rsid w:val="00383DE3"/>
    <w:rsid w:val="00383FC6"/>
    <w:rsid w:val="003840C5"/>
    <w:rsid w:val="00385438"/>
    <w:rsid w:val="0038767B"/>
    <w:rsid w:val="00392023"/>
    <w:rsid w:val="00392B31"/>
    <w:rsid w:val="003950B3"/>
    <w:rsid w:val="00395786"/>
    <w:rsid w:val="00396A90"/>
    <w:rsid w:val="00396F37"/>
    <w:rsid w:val="0039756B"/>
    <w:rsid w:val="003A049B"/>
    <w:rsid w:val="003A25D7"/>
    <w:rsid w:val="003A3038"/>
    <w:rsid w:val="003A3EFF"/>
    <w:rsid w:val="003A4A4F"/>
    <w:rsid w:val="003A58C4"/>
    <w:rsid w:val="003A5ABD"/>
    <w:rsid w:val="003A5E71"/>
    <w:rsid w:val="003A7BBE"/>
    <w:rsid w:val="003B0A9E"/>
    <w:rsid w:val="003B21B7"/>
    <w:rsid w:val="003B2811"/>
    <w:rsid w:val="003B34FB"/>
    <w:rsid w:val="003B4610"/>
    <w:rsid w:val="003B672C"/>
    <w:rsid w:val="003B6A90"/>
    <w:rsid w:val="003C0ACF"/>
    <w:rsid w:val="003C35F9"/>
    <w:rsid w:val="003C376B"/>
    <w:rsid w:val="003C4598"/>
    <w:rsid w:val="003C46F1"/>
    <w:rsid w:val="003D07F1"/>
    <w:rsid w:val="003D0A4C"/>
    <w:rsid w:val="003D6D2D"/>
    <w:rsid w:val="003D7B5C"/>
    <w:rsid w:val="003D7F96"/>
    <w:rsid w:val="003E130A"/>
    <w:rsid w:val="003E5302"/>
    <w:rsid w:val="003E67BD"/>
    <w:rsid w:val="003E7739"/>
    <w:rsid w:val="003E7810"/>
    <w:rsid w:val="003E79FE"/>
    <w:rsid w:val="003E7E6D"/>
    <w:rsid w:val="003F03A6"/>
    <w:rsid w:val="003F0CFB"/>
    <w:rsid w:val="003F122F"/>
    <w:rsid w:val="003F178C"/>
    <w:rsid w:val="003F188B"/>
    <w:rsid w:val="003F189D"/>
    <w:rsid w:val="003F1F61"/>
    <w:rsid w:val="003F7395"/>
    <w:rsid w:val="003F7ADA"/>
    <w:rsid w:val="00402F56"/>
    <w:rsid w:val="004032A7"/>
    <w:rsid w:val="00403A4F"/>
    <w:rsid w:val="00404CE9"/>
    <w:rsid w:val="00405FA8"/>
    <w:rsid w:val="00406821"/>
    <w:rsid w:val="00407DEE"/>
    <w:rsid w:val="0041077E"/>
    <w:rsid w:val="00410A4C"/>
    <w:rsid w:val="00412752"/>
    <w:rsid w:val="00412A51"/>
    <w:rsid w:val="00412D72"/>
    <w:rsid w:val="00413A02"/>
    <w:rsid w:val="0041471C"/>
    <w:rsid w:val="004150F1"/>
    <w:rsid w:val="00416422"/>
    <w:rsid w:val="00421259"/>
    <w:rsid w:val="00421409"/>
    <w:rsid w:val="0042210C"/>
    <w:rsid w:val="00422C00"/>
    <w:rsid w:val="00424CD9"/>
    <w:rsid w:val="00426DFA"/>
    <w:rsid w:val="004273B2"/>
    <w:rsid w:val="00430B79"/>
    <w:rsid w:val="00430B8F"/>
    <w:rsid w:val="00433379"/>
    <w:rsid w:val="004354D2"/>
    <w:rsid w:val="00435944"/>
    <w:rsid w:val="00435A17"/>
    <w:rsid w:val="00435B31"/>
    <w:rsid w:val="00435C3D"/>
    <w:rsid w:val="00435CFC"/>
    <w:rsid w:val="004364AF"/>
    <w:rsid w:val="004379C8"/>
    <w:rsid w:val="0044183E"/>
    <w:rsid w:val="0044351B"/>
    <w:rsid w:val="00443FEA"/>
    <w:rsid w:val="004455FE"/>
    <w:rsid w:val="00446363"/>
    <w:rsid w:val="00451B7C"/>
    <w:rsid w:val="00456FB3"/>
    <w:rsid w:val="00460D7C"/>
    <w:rsid w:val="0046141F"/>
    <w:rsid w:val="004616CA"/>
    <w:rsid w:val="00462C9D"/>
    <w:rsid w:val="004636C8"/>
    <w:rsid w:val="004645C7"/>
    <w:rsid w:val="00464905"/>
    <w:rsid w:val="004663C0"/>
    <w:rsid w:val="00466A80"/>
    <w:rsid w:val="004721F8"/>
    <w:rsid w:val="004729D5"/>
    <w:rsid w:val="00473767"/>
    <w:rsid w:val="00473816"/>
    <w:rsid w:val="0047468B"/>
    <w:rsid w:val="004767DB"/>
    <w:rsid w:val="0047696F"/>
    <w:rsid w:val="00476DE5"/>
    <w:rsid w:val="00477C47"/>
    <w:rsid w:val="0048183E"/>
    <w:rsid w:val="004824D7"/>
    <w:rsid w:val="00482B9D"/>
    <w:rsid w:val="00483443"/>
    <w:rsid w:val="00483473"/>
    <w:rsid w:val="004848F8"/>
    <w:rsid w:val="00484DDA"/>
    <w:rsid w:val="0048507D"/>
    <w:rsid w:val="0048639E"/>
    <w:rsid w:val="00490133"/>
    <w:rsid w:val="004919FF"/>
    <w:rsid w:val="00492BA6"/>
    <w:rsid w:val="0049323F"/>
    <w:rsid w:val="004942C2"/>
    <w:rsid w:val="004962C9"/>
    <w:rsid w:val="00497B67"/>
    <w:rsid w:val="004A0ED3"/>
    <w:rsid w:val="004A0F7A"/>
    <w:rsid w:val="004A1243"/>
    <w:rsid w:val="004A1A9E"/>
    <w:rsid w:val="004A1F63"/>
    <w:rsid w:val="004A2736"/>
    <w:rsid w:val="004A3253"/>
    <w:rsid w:val="004A3493"/>
    <w:rsid w:val="004A37CF"/>
    <w:rsid w:val="004A482B"/>
    <w:rsid w:val="004A6219"/>
    <w:rsid w:val="004B100C"/>
    <w:rsid w:val="004B11BD"/>
    <w:rsid w:val="004B191B"/>
    <w:rsid w:val="004B242B"/>
    <w:rsid w:val="004B2921"/>
    <w:rsid w:val="004B3120"/>
    <w:rsid w:val="004B371E"/>
    <w:rsid w:val="004B39BD"/>
    <w:rsid w:val="004B3AE3"/>
    <w:rsid w:val="004B46A7"/>
    <w:rsid w:val="004B519D"/>
    <w:rsid w:val="004B55F4"/>
    <w:rsid w:val="004B6216"/>
    <w:rsid w:val="004B64C9"/>
    <w:rsid w:val="004B6A28"/>
    <w:rsid w:val="004B6C6C"/>
    <w:rsid w:val="004C02AD"/>
    <w:rsid w:val="004C1888"/>
    <w:rsid w:val="004C2EE2"/>
    <w:rsid w:val="004C474D"/>
    <w:rsid w:val="004C515A"/>
    <w:rsid w:val="004D3702"/>
    <w:rsid w:val="004D3804"/>
    <w:rsid w:val="004D4B07"/>
    <w:rsid w:val="004D6818"/>
    <w:rsid w:val="004D69CD"/>
    <w:rsid w:val="004D6A18"/>
    <w:rsid w:val="004D7C2B"/>
    <w:rsid w:val="004D7CD6"/>
    <w:rsid w:val="004E0753"/>
    <w:rsid w:val="004E115E"/>
    <w:rsid w:val="004E29A8"/>
    <w:rsid w:val="004E2DC7"/>
    <w:rsid w:val="004E34DF"/>
    <w:rsid w:val="004E4622"/>
    <w:rsid w:val="004E477F"/>
    <w:rsid w:val="004E5AA6"/>
    <w:rsid w:val="004E61CE"/>
    <w:rsid w:val="004F11E9"/>
    <w:rsid w:val="004F1B50"/>
    <w:rsid w:val="004F43C0"/>
    <w:rsid w:val="004F6791"/>
    <w:rsid w:val="00502231"/>
    <w:rsid w:val="005038E9"/>
    <w:rsid w:val="00504520"/>
    <w:rsid w:val="005045E1"/>
    <w:rsid w:val="0050475A"/>
    <w:rsid w:val="00504E89"/>
    <w:rsid w:val="00506EF5"/>
    <w:rsid w:val="00506F9C"/>
    <w:rsid w:val="00507B22"/>
    <w:rsid w:val="00510022"/>
    <w:rsid w:val="0051112D"/>
    <w:rsid w:val="00511BC9"/>
    <w:rsid w:val="005122EA"/>
    <w:rsid w:val="005137D6"/>
    <w:rsid w:val="00513E71"/>
    <w:rsid w:val="00514D79"/>
    <w:rsid w:val="00520A30"/>
    <w:rsid w:val="00520D8E"/>
    <w:rsid w:val="005235A7"/>
    <w:rsid w:val="00525D97"/>
    <w:rsid w:val="00525F73"/>
    <w:rsid w:val="00525FB1"/>
    <w:rsid w:val="00526A85"/>
    <w:rsid w:val="00526E41"/>
    <w:rsid w:val="00532163"/>
    <w:rsid w:val="005324CD"/>
    <w:rsid w:val="005328F6"/>
    <w:rsid w:val="0053400E"/>
    <w:rsid w:val="005342BB"/>
    <w:rsid w:val="0053441F"/>
    <w:rsid w:val="005359B1"/>
    <w:rsid w:val="00535E56"/>
    <w:rsid w:val="00536447"/>
    <w:rsid w:val="005372D2"/>
    <w:rsid w:val="00537823"/>
    <w:rsid w:val="00540690"/>
    <w:rsid w:val="005415A0"/>
    <w:rsid w:val="005427ED"/>
    <w:rsid w:val="00546722"/>
    <w:rsid w:val="00546CEB"/>
    <w:rsid w:val="00547648"/>
    <w:rsid w:val="00547B08"/>
    <w:rsid w:val="005502A6"/>
    <w:rsid w:val="0055061B"/>
    <w:rsid w:val="0055293C"/>
    <w:rsid w:val="00552962"/>
    <w:rsid w:val="005533FB"/>
    <w:rsid w:val="00555833"/>
    <w:rsid w:val="00555A11"/>
    <w:rsid w:val="00555FE5"/>
    <w:rsid w:val="0056104A"/>
    <w:rsid w:val="00561FB0"/>
    <w:rsid w:val="0056372E"/>
    <w:rsid w:val="00563803"/>
    <w:rsid w:val="00564CE0"/>
    <w:rsid w:val="00566930"/>
    <w:rsid w:val="00567C43"/>
    <w:rsid w:val="00570DB5"/>
    <w:rsid w:val="00571620"/>
    <w:rsid w:val="00571A51"/>
    <w:rsid w:val="00572097"/>
    <w:rsid w:val="005724A0"/>
    <w:rsid w:val="00572A37"/>
    <w:rsid w:val="00572F2D"/>
    <w:rsid w:val="005769F1"/>
    <w:rsid w:val="00580532"/>
    <w:rsid w:val="00582415"/>
    <w:rsid w:val="00583B28"/>
    <w:rsid w:val="00585575"/>
    <w:rsid w:val="005855BB"/>
    <w:rsid w:val="00585933"/>
    <w:rsid w:val="005862C3"/>
    <w:rsid w:val="005873D2"/>
    <w:rsid w:val="00587548"/>
    <w:rsid w:val="005876A6"/>
    <w:rsid w:val="005913C2"/>
    <w:rsid w:val="005920CC"/>
    <w:rsid w:val="005936D5"/>
    <w:rsid w:val="00593B30"/>
    <w:rsid w:val="00593C6A"/>
    <w:rsid w:val="00593C83"/>
    <w:rsid w:val="00594BF1"/>
    <w:rsid w:val="0059580C"/>
    <w:rsid w:val="00596228"/>
    <w:rsid w:val="00597AF3"/>
    <w:rsid w:val="005A1372"/>
    <w:rsid w:val="005A2010"/>
    <w:rsid w:val="005A2438"/>
    <w:rsid w:val="005A3785"/>
    <w:rsid w:val="005A41B9"/>
    <w:rsid w:val="005A517E"/>
    <w:rsid w:val="005A57E8"/>
    <w:rsid w:val="005A6BBE"/>
    <w:rsid w:val="005A7800"/>
    <w:rsid w:val="005B07C5"/>
    <w:rsid w:val="005B2285"/>
    <w:rsid w:val="005B27DA"/>
    <w:rsid w:val="005B38B2"/>
    <w:rsid w:val="005B46BC"/>
    <w:rsid w:val="005B7E11"/>
    <w:rsid w:val="005C111C"/>
    <w:rsid w:val="005C159D"/>
    <w:rsid w:val="005C3457"/>
    <w:rsid w:val="005C48B4"/>
    <w:rsid w:val="005C550C"/>
    <w:rsid w:val="005C640A"/>
    <w:rsid w:val="005C6C0F"/>
    <w:rsid w:val="005C784C"/>
    <w:rsid w:val="005D0544"/>
    <w:rsid w:val="005D0F87"/>
    <w:rsid w:val="005D0FDF"/>
    <w:rsid w:val="005D1CB1"/>
    <w:rsid w:val="005D29CD"/>
    <w:rsid w:val="005D48B6"/>
    <w:rsid w:val="005D5ABF"/>
    <w:rsid w:val="005D7C0F"/>
    <w:rsid w:val="005E21BA"/>
    <w:rsid w:val="005E29C1"/>
    <w:rsid w:val="005E4729"/>
    <w:rsid w:val="005E47CB"/>
    <w:rsid w:val="005E4B3B"/>
    <w:rsid w:val="005E69CA"/>
    <w:rsid w:val="005E6B70"/>
    <w:rsid w:val="005F07FA"/>
    <w:rsid w:val="005F106B"/>
    <w:rsid w:val="005F11F4"/>
    <w:rsid w:val="005F18F5"/>
    <w:rsid w:val="005F40B9"/>
    <w:rsid w:val="005F7765"/>
    <w:rsid w:val="00602224"/>
    <w:rsid w:val="00602433"/>
    <w:rsid w:val="00603B85"/>
    <w:rsid w:val="00604746"/>
    <w:rsid w:val="006056ED"/>
    <w:rsid w:val="00605B8B"/>
    <w:rsid w:val="0061420E"/>
    <w:rsid w:val="00617489"/>
    <w:rsid w:val="006208F3"/>
    <w:rsid w:val="00622235"/>
    <w:rsid w:val="00622F67"/>
    <w:rsid w:val="006240D2"/>
    <w:rsid w:val="00624E4E"/>
    <w:rsid w:val="006258C7"/>
    <w:rsid w:val="00630DED"/>
    <w:rsid w:val="00632573"/>
    <w:rsid w:val="006343DF"/>
    <w:rsid w:val="00635893"/>
    <w:rsid w:val="00635B5F"/>
    <w:rsid w:val="00635F99"/>
    <w:rsid w:val="00637A07"/>
    <w:rsid w:val="00640CCE"/>
    <w:rsid w:val="00642927"/>
    <w:rsid w:val="006446AE"/>
    <w:rsid w:val="006457E5"/>
    <w:rsid w:val="00645868"/>
    <w:rsid w:val="006458FB"/>
    <w:rsid w:val="00650ABB"/>
    <w:rsid w:val="00652CF5"/>
    <w:rsid w:val="0065332A"/>
    <w:rsid w:val="00653474"/>
    <w:rsid w:val="0065387F"/>
    <w:rsid w:val="0065521F"/>
    <w:rsid w:val="006556A4"/>
    <w:rsid w:val="00655FF6"/>
    <w:rsid w:val="00660090"/>
    <w:rsid w:val="0066114B"/>
    <w:rsid w:val="0066174C"/>
    <w:rsid w:val="006618BA"/>
    <w:rsid w:val="00661E4F"/>
    <w:rsid w:val="00662696"/>
    <w:rsid w:val="006629C8"/>
    <w:rsid w:val="006663A8"/>
    <w:rsid w:val="006665D4"/>
    <w:rsid w:val="00666FA5"/>
    <w:rsid w:val="006674D0"/>
    <w:rsid w:val="00667555"/>
    <w:rsid w:val="006677BA"/>
    <w:rsid w:val="006700F6"/>
    <w:rsid w:val="006711A6"/>
    <w:rsid w:val="00671CFA"/>
    <w:rsid w:val="00672A09"/>
    <w:rsid w:val="00673804"/>
    <w:rsid w:val="0067501B"/>
    <w:rsid w:val="00680569"/>
    <w:rsid w:val="00680DAB"/>
    <w:rsid w:val="0068110A"/>
    <w:rsid w:val="00681D36"/>
    <w:rsid w:val="00683315"/>
    <w:rsid w:val="006835F2"/>
    <w:rsid w:val="00685AEB"/>
    <w:rsid w:val="006877FC"/>
    <w:rsid w:val="00687DEC"/>
    <w:rsid w:val="00690AD9"/>
    <w:rsid w:val="0069431E"/>
    <w:rsid w:val="006959AD"/>
    <w:rsid w:val="00696B74"/>
    <w:rsid w:val="00697847"/>
    <w:rsid w:val="00697B63"/>
    <w:rsid w:val="006A1520"/>
    <w:rsid w:val="006A166B"/>
    <w:rsid w:val="006A2186"/>
    <w:rsid w:val="006A43B9"/>
    <w:rsid w:val="006A451F"/>
    <w:rsid w:val="006A6113"/>
    <w:rsid w:val="006A68D2"/>
    <w:rsid w:val="006A6DB7"/>
    <w:rsid w:val="006B09B7"/>
    <w:rsid w:val="006B126C"/>
    <w:rsid w:val="006B3C47"/>
    <w:rsid w:val="006B4CAA"/>
    <w:rsid w:val="006B5911"/>
    <w:rsid w:val="006C0109"/>
    <w:rsid w:val="006C0608"/>
    <w:rsid w:val="006C1BA7"/>
    <w:rsid w:val="006C205C"/>
    <w:rsid w:val="006C29E0"/>
    <w:rsid w:val="006C3302"/>
    <w:rsid w:val="006C3601"/>
    <w:rsid w:val="006C36A1"/>
    <w:rsid w:val="006C3789"/>
    <w:rsid w:val="006C391D"/>
    <w:rsid w:val="006C41E2"/>
    <w:rsid w:val="006C49B0"/>
    <w:rsid w:val="006C4DCA"/>
    <w:rsid w:val="006C5281"/>
    <w:rsid w:val="006C55F1"/>
    <w:rsid w:val="006C5718"/>
    <w:rsid w:val="006C5CFE"/>
    <w:rsid w:val="006C619F"/>
    <w:rsid w:val="006C66AE"/>
    <w:rsid w:val="006C739D"/>
    <w:rsid w:val="006C7747"/>
    <w:rsid w:val="006D110D"/>
    <w:rsid w:val="006D17BB"/>
    <w:rsid w:val="006D1B20"/>
    <w:rsid w:val="006D22FD"/>
    <w:rsid w:val="006D2A55"/>
    <w:rsid w:val="006D4568"/>
    <w:rsid w:val="006D5153"/>
    <w:rsid w:val="006D5EA3"/>
    <w:rsid w:val="006D5F37"/>
    <w:rsid w:val="006D6802"/>
    <w:rsid w:val="006D7FC0"/>
    <w:rsid w:val="006E06BF"/>
    <w:rsid w:val="006E1903"/>
    <w:rsid w:val="006E206C"/>
    <w:rsid w:val="006E2BE1"/>
    <w:rsid w:val="006E3254"/>
    <w:rsid w:val="006E3DAA"/>
    <w:rsid w:val="006E45AC"/>
    <w:rsid w:val="006E515E"/>
    <w:rsid w:val="006E53D3"/>
    <w:rsid w:val="006E61C7"/>
    <w:rsid w:val="006E73E2"/>
    <w:rsid w:val="006E7440"/>
    <w:rsid w:val="006F3188"/>
    <w:rsid w:val="006F3950"/>
    <w:rsid w:val="006F4EF3"/>
    <w:rsid w:val="006F6BB3"/>
    <w:rsid w:val="00701C83"/>
    <w:rsid w:val="00702C9C"/>
    <w:rsid w:val="00703A46"/>
    <w:rsid w:val="00703E3D"/>
    <w:rsid w:val="00704AB6"/>
    <w:rsid w:val="00705406"/>
    <w:rsid w:val="00706C86"/>
    <w:rsid w:val="00707146"/>
    <w:rsid w:val="00710ACF"/>
    <w:rsid w:val="00711C53"/>
    <w:rsid w:val="007134DB"/>
    <w:rsid w:val="007142ED"/>
    <w:rsid w:val="0071465F"/>
    <w:rsid w:val="00715980"/>
    <w:rsid w:val="007160D3"/>
    <w:rsid w:val="00716CBC"/>
    <w:rsid w:val="00720313"/>
    <w:rsid w:val="00721AEF"/>
    <w:rsid w:val="007229E9"/>
    <w:rsid w:val="00723A40"/>
    <w:rsid w:val="0072623A"/>
    <w:rsid w:val="00726518"/>
    <w:rsid w:val="0073189C"/>
    <w:rsid w:val="00732CA2"/>
    <w:rsid w:val="00736B8E"/>
    <w:rsid w:val="00736CF7"/>
    <w:rsid w:val="007374FB"/>
    <w:rsid w:val="00737D2E"/>
    <w:rsid w:val="00737E2F"/>
    <w:rsid w:val="0074206B"/>
    <w:rsid w:val="00742B9B"/>
    <w:rsid w:val="00742CC3"/>
    <w:rsid w:val="00743AA7"/>
    <w:rsid w:val="007457CE"/>
    <w:rsid w:val="007468B8"/>
    <w:rsid w:val="00747784"/>
    <w:rsid w:val="00751FA2"/>
    <w:rsid w:val="00752EAD"/>
    <w:rsid w:val="00753C8D"/>
    <w:rsid w:val="007568A2"/>
    <w:rsid w:val="0075709E"/>
    <w:rsid w:val="007576E9"/>
    <w:rsid w:val="00760C06"/>
    <w:rsid w:val="00762ABC"/>
    <w:rsid w:val="0076413B"/>
    <w:rsid w:val="007656AF"/>
    <w:rsid w:val="007656E6"/>
    <w:rsid w:val="00766B4D"/>
    <w:rsid w:val="00766EDC"/>
    <w:rsid w:val="00767A9C"/>
    <w:rsid w:val="00771428"/>
    <w:rsid w:val="00772364"/>
    <w:rsid w:val="00772509"/>
    <w:rsid w:val="00772CCE"/>
    <w:rsid w:val="00772EE4"/>
    <w:rsid w:val="00773859"/>
    <w:rsid w:val="00773D53"/>
    <w:rsid w:val="00773F80"/>
    <w:rsid w:val="0077421A"/>
    <w:rsid w:val="0077424B"/>
    <w:rsid w:val="00776419"/>
    <w:rsid w:val="0077769B"/>
    <w:rsid w:val="007821CB"/>
    <w:rsid w:val="00783154"/>
    <w:rsid w:val="007839D1"/>
    <w:rsid w:val="007844AF"/>
    <w:rsid w:val="0078658B"/>
    <w:rsid w:val="007865D3"/>
    <w:rsid w:val="00786F50"/>
    <w:rsid w:val="0078736A"/>
    <w:rsid w:val="00787B8B"/>
    <w:rsid w:val="0079163D"/>
    <w:rsid w:val="007931FE"/>
    <w:rsid w:val="0079607C"/>
    <w:rsid w:val="007969F2"/>
    <w:rsid w:val="007A01D4"/>
    <w:rsid w:val="007A1152"/>
    <w:rsid w:val="007A368D"/>
    <w:rsid w:val="007A450C"/>
    <w:rsid w:val="007A4F45"/>
    <w:rsid w:val="007A622F"/>
    <w:rsid w:val="007A62E6"/>
    <w:rsid w:val="007A665B"/>
    <w:rsid w:val="007A707E"/>
    <w:rsid w:val="007A70D6"/>
    <w:rsid w:val="007A76C1"/>
    <w:rsid w:val="007A78A4"/>
    <w:rsid w:val="007B000F"/>
    <w:rsid w:val="007B045F"/>
    <w:rsid w:val="007B0671"/>
    <w:rsid w:val="007B0C4D"/>
    <w:rsid w:val="007B1805"/>
    <w:rsid w:val="007B1C82"/>
    <w:rsid w:val="007B2AF7"/>
    <w:rsid w:val="007B2C62"/>
    <w:rsid w:val="007B3116"/>
    <w:rsid w:val="007B34C4"/>
    <w:rsid w:val="007B44CC"/>
    <w:rsid w:val="007B502A"/>
    <w:rsid w:val="007B6570"/>
    <w:rsid w:val="007B6C5C"/>
    <w:rsid w:val="007B6E03"/>
    <w:rsid w:val="007B7615"/>
    <w:rsid w:val="007B791D"/>
    <w:rsid w:val="007C261D"/>
    <w:rsid w:val="007C2E10"/>
    <w:rsid w:val="007C3865"/>
    <w:rsid w:val="007C3F2B"/>
    <w:rsid w:val="007C410F"/>
    <w:rsid w:val="007C58FE"/>
    <w:rsid w:val="007C6653"/>
    <w:rsid w:val="007C726A"/>
    <w:rsid w:val="007C7BEE"/>
    <w:rsid w:val="007D0CB5"/>
    <w:rsid w:val="007D2F0E"/>
    <w:rsid w:val="007D3734"/>
    <w:rsid w:val="007D44BC"/>
    <w:rsid w:val="007D4DED"/>
    <w:rsid w:val="007D4F6D"/>
    <w:rsid w:val="007D63F2"/>
    <w:rsid w:val="007D667C"/>
    <w:rsid w:val="007D7260"/>
    <w:rsid w:val="007D79CD"/>
    <w:rsid w:val="007E17EF"/>
    <w:rsid w:val="007E2141"/>
    <w:rsid w:val="007E24E8"/>
    <w:rsid w:val="007E275F"/>
    <w:rsid w:val="007E6212"/>
    <w:rsid w:val="007E6FB6"/>
    <w:rsid w:val="007F1038"/>
    <w:rsid w:val="007F1DE6"/>
    <w:rsid w:val="007F203D"/>
    <w:rsid w:val="007F2202"/>
    <w:rsid w:val="007F3D46"/>
    <w:rsid w:val="007F5AF5"/>
    <w:rsid w:val="007F6D21"/>
    <w:rsid w:val="007F77D2"/>
    <w:rsid w:val="00800A59"/>
    <w:rsid w:val="008042AA"/>
    <w:rsid w:val="00804CA6"/>
    <w:rsid w:val="008056F8"/>
    <w:rsid w:val="00806B04"/>
    <w:rsid w:val="00806F09"/>
    <w:rsid w:val="00807327"/>
    <w:rsid w:val="0081007D"/>
    <w:rsid w:val="00810FDF"/>
    <w:rsid w:val="00811740"/>
    <w:rsid w:val="00811FB5"/>
    <w:rsid w:val="0081249B"/>
    <w:rsid w:val="008134A8"/>
    <w:rsid w:val="00813767"/>
    <w:rsid w:val="00814137"/>
    <w:rsid w:val="008171B0"/>
    <w:rsid w:val="00817D52"/>
    <w:rsid w:val="00821225"/>
    <w:rsid w:val="00822265"/>
    <w:rsid w:val="008224A3"/>
    <w:rsid w:val="008226CE"/>
    <w:rsid w:val="00823B11"/>
    <w:rsid w:val="00824271"/>
    <w:rsid w:val="00825DF1"/>
    <w:rsid w:val="00830959"/>
    <w:rsid w:val="00831CE5"/>
    <w:rsid w:val="008327C4"/>
    <w:rsid w:val="00834347"/>
    <w:rsid w:val="00835CEB"/>
    <w:rsid w:val="008362DE"/>
    <w:rsid w:val="00836E11"/>
    <w:rsid w:val="0083738A"/>
    <w:rsid w:val="0083752B"/>
    <w:rsid w:val="0083791B"/>
    <w:rsid w:val="00840842"/>
    <w:rsid w:val="0084116A"/>
    <w:rsid w:val="008412CB"/>
    <w:rsid w:val="00845A21"/>
    <w:rsid w:val="00850BA0"/>
    <w:rsid w:val="00850BA4"/>
    <w:rsid w:val="00850C69"/>
    <w:rsid w:val="00855045"/>
    <w:rsid w:val="00857487"/>
    <w:rsid w:val="00857AF1"/>
    <w:rsid w:val="00861A0B"/>
    <w:rsid w:val="00862300"/>
    <w:rsid w:val="00862DF0"/>
    <w:rsid w:val="00862FC0"/>
    <w:rsid w:val="008639D6"/>
    <w:rsid w:val="00864195"/>
    <w:rsid w:val="008660E4"/>
    <w:rsid w:val="008664F3"/>
    <w:rsid w:val="00866F19"/>
    <w:rsid w:val="0087000A"/>
    <w:rsid w:val="008700A4"/>
    <w:rsid w:val="00871AF0"/>
    <w:rsid w:val="00873A27"/>
    <w:rsid w:val="00874482"/>
    <w:rsid w:val="00874A0A"/>
    <w:rsid w:val="00881DA6"/>
    <w:rsid w:val="00882974"/>
    <w:rsid w:val="00882AA5"/>
    <w:rsid w:val="00887A99"/>
    <w:rsid w:val="00890CD5"/>
    <w:rsid w:val="00891230"/>
    <w:rsid w:val="00891AC5"/>
    <w:rsid w:val="00892F4F"/>
    <w:rsid w:val="00894D92"/>
    <w:rsid w:val="008955B4"/>
    <w:rsid w:val="0089682D"/>
    <w:rsid w:val="008973EB"/>
    <w:rsid w:val="008978D5"/>
    <w:rsid w:val="008A213E"/>
    <w:rsid w:val="008A2868"/>
    <w:rsid w:val="008A3A2D"/>
    <w:rsid w:val="008A3BB1"/>
    <w:rsid w:val="008A460D"/>
    <w:rsid w:val="008A5033"/>
    <w:rsid w:val="008A5A48"/>
    <w:rsid w:val="008A71A2"/>
    <w:rsid w:val="008A732D"/>
    <w:rsid w:val="008A7EA7"/>
    <w:rsid w:val="008B145B"/>
    <w:rsid w:val="008B1C4D"/>
    <w:rsid w:val="008B2294"/>
    <w:rsid w:val="008B2CFD"/>
    <w:rsid w:val="008B7786"/>
    <w:rsid w:val="008C0099"/>
    <w:rsid w:val="008C1086"/>
    <w:rsid w:val="008C161C"/>
    <w:rsid w:val="008C2D78"/>
    <w:rsid w:val="008C3253"/>
    <w:rsid w:val="008C3DE7"/>
    <w:rsid w:val="008C46AB"/>
    <w:rsid w:val="008C4F1D"/>
    <w:rsid w:val="008C6648"/>
    <w:rsid w:val="008D0626"/>
    <w:rsid w:val="008D2984"/>
    <w:rsid w:val="008D34B7"/>
    <w:rsid w:val="008D4CB4"/>
    <w:rsid w:val="008D5F50"/>
    <w:rsid w:val="008D6201"/>
    <w:rsid w:val="008D6A13"/>
    <w:rsid w:val="008E0DF6"/>
    <w:rsid w:val="008E132B"/>
    <w:rsid w:val="008E18BD"/>
    <w:rsid w:val="008E1F11"/>
    <w:rsid w:val="008E1FAA"/>
    <w:rsid w:val="008E2C33"/>
    <w:rsid w:val="008E2E15"/>
    <w:rsid w:val="008E5B25"/>
    <w:rsid w:val="008E6B92"/>
    <w:rsid w:val="008F0A41"/>
    <w:rsid w:val="008F0AC4"/>
    <w:rsid w:val="008F1E3B"/>
    <w:rsid w:val="008F2326"/>
    <w:rsid w:val="008F2E94"/>
    <w:rsid w:val="008F3F17"/>
    <w:rsid w:val="008F43A6"/>
    <w:rsid w:val="008F5738"/>
    <w:rsid w:val="008F70B7"/>
    <w:rsid w:val="008F77AC"/>
    <w:rsid w:val="009015B9"/>
    <w:rsid w:val="009021DC"/>
    <w:rsid w:val="0090327E"/>
    <w:rsid w:val="00903956"/>
    <w:rsid w:val="00904E8E"/>
    <w:rsid w:val="00905EC3"/>
    <w:rsid w:val="00906F92"/>
    <w:rsid w:val="00912F0F"/>
    <w:rsid w:val="00915516"/>
    <w:rsid w:val="009168E1"/>
    <w:rsid w:val="0091788C"/>
    <w:rsid w:val="009209E2"/>
    <w:rsid w:val="00920B78"/>
    <w:rsid w:val="009211C7"/>
    <w:rsid w:val="00923739"/>
    <w:rsid w:val="00924E56"/>
    <w:rsid w:val="00925684"/>
    <w:rsid w:val="009276C7"/>
    <w:rsid w:val="00927BE5"/>
    <w:rsid w:val="00932870"/>
    <w:rsid w:val="00934C17"/>
    <w:rsid w:val="0093569A"/>
    <w:rsid w:val="00936E1E"/>
    <w:rsid w:val="00940548"/>
    <w:rsid w:val="00940D6D"/>
    <w:rsid w:val="00942F8B"/>
    <w:rsid w:val="009455DD"/>
    <w:rsid w:val="009469AF"/>
    <w:rsid w:val="00947251"/>
    <w:rsid w:val="00950964"/>
    <w:rsid w:val="00950A7E"/>
    <w:rsid w:val="009517F0"/>
    <w:rsid w:val="00951DB6"/>
    <w:rsid w:val="00952BB0"/>
    <w:rsid w:val="00952D0E"/>
    <w:rsid w:val="009602AA"/>
    <w:rsid w:val="009609EC"/>
    <w:rsid w:val="00960A85"/>
    <w:rsid w:val="0096127E"/>
    <w:rsid w:val="00964152"/>
    <w:rsid w:val="00965842"/>
    <w:rsid w:val="00967CB4"/>
    <w:rsid w:val="0097060A"/>
    <w:rsid w:val="009706C5"/>
    <w:rsid w:val="009717B5"/>
    <w:rsid w:val="00971D42"/>
    <w:rsid w:val="0097401B"/>
    <w:rsid w:val="0097465F"/>
    <w:rsid w:val="009750E4"/>
    <w:rsid w:val="00976448"/>
    <w:rsid w:val="009810A5"/>
    <w:rsid w:val="009811BC"/>
    <w:rsid w:val="009821B1"/>
    <w:rsid w:val="00983626"/>
    <w:rsid w:val="00983D24"/>
    <w:rsid w:val="0098640E"/>
    <w:rsid w:val="0098658D"/>
    <w:rsid w:val="00986921"/>
    <w:rsid w:val="0099142A"/>
    <w:rsid w:val="0099162B"/>
    <w:rsid w:val="009934FA"/>
    <w:rsid w:val="00994626"/>
    <w:rsid w:val="009952E0"/>
    <w:rsid w:val="00996234"/>
    <w:rsid w:val="00997151"/>
    <w:rsid w:val="00997897"/>
    <w:rsid w:val="00997934"/>
    <w:rsid w:val="00997956"/>
    <w:rsid w:val="009A0E8C"/>
    <w:rsid w:val="009A3044"/>
    <w:rsid w:val="009A4691"/>
    <w:rsid w:val="009A5980"/>
    <w:rsid w:val="009A5988"/>
    <w:rsid w:val="009A6686"/>
    <w:rsid w:val="009A716E"/>
    <w:rsid w:val="009A7641"/>
    <w:rsid w:val="009A78B7"/>
    <w:rsid w:val="009B2A77"/>
    <w:rsid w:val="009B4347"/>
    <w:rsid w:val="009B64A4"/>
    <w:rsid w:val="009C017D"/>
    <w:rsid w:val="009C05D8"/>
    <w:rsid w:val="009C1626"/>
    <w:rsid w:val="009C2000"/>
    <w:rsid w:val="009C2651"/>
    <w:rsid w:val="009C2E2B"/>
    <w:rsid w:val="009C3E1D"/>
    <w:rsid w:val="009C4C14"/>
    <w:rsid w:val="009C5248"/>
    <w:rsid w:val="009C6B8A"/>
    <w:rsid w:val="009D029E"/>
    <w:rsid w:val="009D381C"/>
    <w:rsid w:val="009D38A7"/>
    <w:rsid w:val="009D38CD"/>
    <w:rsid w:val="009D3F40"/>
    <w:rsid w:val="009D6B36"/>
    <w:rsid w:val="009E07DB"/>
    <w:rsid w:val="009E2482"/>
    <w:rsid w:val="009E3C59"/>
    <w:rsid w:val="009E3C68"/>
    <w:rsid w:val="009E4110"/>
    <w:rsid w:val="009E497B"/>
    <w:rsid w:val="009E4F2B"/>
    <w:rsid w:val="009F058D"/>
    <w:rsid w:val="009F06D7"/>
    <w:rsid w:val="009F0891"/>
    <w:rsid w:val="009F3A72"/>
    <w:rsid w:val="009F3B71"/>
    <w:rsid w:val="009F4968"/>
    <w:rsid w:val="009F506E"/>
    <w:rsid w:val="009F60BB"/>
    <w:rsid w:val="009F6751"/>
    <w:rsid w:val="009F6B7D"/>
    <w:rsid w:val="009F7907"/>
    <w:rsid w:val="009F7B40"/>
    <w:rsid w:val="00A0003B"/>
    <w:rsid w:val="00A00E2D"/>
    <w:rsid w:val="00A0422A"/>
    <w:rsid w:val="00A04699"/>
    <w:rsid w:val="00A0677F"/>
    <w:rsid w:val="00A10B25"/>
    <w:rsid w:val="00A11311"/>
    <w:rsid w:val="00A11466"/>
    <w:rsid w:val="00A121B7"/>
    <w:rsid w:val="00A12EA7"/>
    <w:rsid w:val="00A15EBA"/>
    <w:rsid w:val="00A17127"/>
    <w:rsid w:val="00A20F0F"/>
    <w:rsid w:val="00A21191"/>
    <w:rsid w:val="00A2127E"/>
    <w:rsid w:val="00A2196B"/>
    <w:rsid w:val="00A21F23"/>
    <w:rsid w:val="00A23066"/>
    <w:rsid w:val="00A23D24"/>
    <w:rsid w:val="00A244B1"/>
    <w:rsid w:val="00A25FBC"/>
    <w:rsid w:val="00A262A0"/>
    <w:rsid w:val="00A26A4C"/>
    <w:rsid w:val="00A3117A"/>
    <w:rsid w:val="00A31C9A"/>
    <w:rsid w:val="00A33C31"/>
    <w:rsid w:val="00A3449A"/>
    <w:rsid w:val="00A352D2"/>
    <w:rsid w:val="00A3596B"/>
    <w:rsid w:val="00A40769"/>
    <w:rsid w:val="00A40C5B"/>
    <w:rsid w:val="00A438A5"/>
    <w:rsid w:val="00A43AAA"/>
    <w:rsid w:val="00A43FC2"/>
    <w:rsid w:val="00A46855"/>
    <w:rsid w:val="00A473DE"/>
    <w:rsid w:val="00A47CE7"/>
    <w:rsid w:val="00A51626"/>
    <w:rsid w:val="00A51D58"/>
    <w:rsid w:val="00A54A14"/>
    <w:rsid w:val="00A5600A"/>
    <w:rsid w:val="00A56880"/>
    <w:rsid w:val="00A57A04"/>
    <w:rsid w:val="00A60B6A"/>
    <w:rsid w:val="00A6319A"/>
    <w:rsid w:val="00A636D7"/>
    <w:rsid w:val="00A63AB0"/>
    <w:rsid w:val="00A64A3F"/>
    <w:rsid w:val="00A6566A"/>
    <w:rsid w:val="00A66059"/>
    <w:rsid w:val="00A7051A"/>
    <w:rsid w:val="00A715DB"/>
    <w:rsid w:val="00A728C4"/>
    <w:rsid w:val="00A73B54"/>
    <w:rsid w:val="00A7412A"/>
    <w:rsid w:val="00A74FFC"/>
    <w:rsid w:val="00A76978"/>
    <w:rsid w:val="00A76D99"/>
    <w:rsid w:val="00A77A6C"/>
    <w:rsid w:val="00A8255B"/>
    <w:rsid w:val="00A82630"/>
    <w:rsid w:val="00A82C65"/>
    <w:rsid w:val="00A82D5E"/>
    <w:rsid w:val="00A86013"/>
    <w:rsid w:val="00A86E49"/>
    <w:rsid w:val="00A874CF"/>
    <w:rsid w:val="00A903A9"/>
    <w:rsid w:val="00A92026"/>
    <w:rsid w:val="00A92C19"/>
    <w:rsid w:val="00A943B9"/>
    <w:rsid w:val="00A94D74"/>
    <w:rsid w:val="00A96472"/>
    <w:rsid w:val="00AA1353"/>
    <w:rsid w:val="00AA3ECC"/>
    <w:rsid w:val="00AA5B38"/>
    <w:rsid w:val="00AA6029"/>
    <w:rsid w:val="00AB1DEF"/>
    <w:rsid w:val="00AB1E93"/>
    <w:rsid w:val="00AB2700"/>
    <w:rsid w:val="00AB37C7"/>
    <w:rsid w:val="00AB3855"/>
    <w:rsid w:val="00AB42C1"/>
    <w:rsid w:val="00AB45C7"/>
    <w:rsid w:val="00AB4F53"/>
    <w:rsid w:val="00AC0076"/>
    <w:rsid w:val="00AC03CA"/>
    <w:rsid w:val="00AC1C21"/>
    <w:rsid w:val="00AC2918"/>
    <w:rsid w:val="00AC3213"/>
    <w:rsid w:val="00AC334D"/>
    <w:rsid w:val="00AC362E"/>
    <w:rsid w:val="00AC4E29"/>
    <w:rsid w:val="00AC6696"/>
    <w:rsid w:val="00AC6C89"/>
    <w:rsid w:val="00AD05A3"/>
    <w:rsid w:val="00AD0D75"/>
    <w:rsid w:val="00AD16CB"/>
    <w:rsid w:val="00AD378F"/>
    <w:rsid w:val="00AD61D2"/>
    <w:rsid w:val="00AD6C43"/>
    <w:rsid w:val="00AD7DE0"/>
    <w:rsid w:val="00AE1753"/>
    <w:rsid w:val="00AE219D"/>
    <w:rsid w:val="00AE2216"/>
    <w:rsid w:val="00AE2B91"/>
    <w:rsid w:val="00AE2BDD"/>
    <w:rsid w:val="00AE2D8F"/>
    <w:rsid w:val="00AE33BF"/>
    <w:rsid w:val="00AE3AB4"/>
    <w:rsid w:val="00AE4752"/>
    <w:rsid w:val="00AE5B39"/>
    <w:rsid w:val="00AE6232"/>
    <w:rsid w:val="00AE6B31"/>
    <w:rsid w:val="00AE71D8"/>
    <w:rsid w:val="00AF0688"/>
    <w:rsid w:val="00AF0928"/>
    <w:rsid w:val="00AF1405"/>
    <w:rsid w:val="00AF1EAE"/>
    <w:rsid w:val="00AF251A"/>
    <w:rsid w:val="00AF3068"/>
    <w:rsid w:val="00AF32E1"/>
    <w:rsid w:val="00AF3711"/>
    <w:rsid w:val="00AF5CC8"/>
    <w:rsid w:val="00AF6253"/>
    <w:rsid w:val="00AF69D0"/>
    <w:rsid w:val="00AF6D4F"/>
    <w:rsid w:val="00AF6DAA"/>
    <w:rsid w:val="00AF71B3"/>
    <w:rsid w:val="00B00F40"/>
    <w:rsid w:val="00B0163D"/>
    <w:rsid w:val="00B01D19"/>
    <w:rsid w:val="00B02BA0"/>
    <w:rsid w:val="00B030E4"/>
    <w:rsid w:val="00B0334A"/>
    <w:rsid w:val="00B03C5A"/>
    <w:rsid w:val="00B04286"/>
    <w:rsid w:val="00B04C87"/>
    <w:rsid w:val="00B05739"/>
    <w:rsid w:val="00B061FE"/>
    <w:rsid w:val="00B10FF6"/>
    <w:rsid w:val="00B11829"/>
    <w:rsid w:val="00B11992"/>
    <w:rsid w:val="00B127B5"/>
    <w:rsid w:val="00B13D07"/>
    <w:rsid w:val="00B159FE"/>
    <w:rsid w:val="00B162D9"/>
    <w:rsid w:val="00B1647B"/>
    <w:rsid w:val="00B164BD"/>
    <w:rsid w:val="00B17F70"/>
    <w:rsid w:val="00B17F88"/>
    <w:rsid w:val="00B203BF"/>
    <w:rsid w:val="00B20687"/>
    <w:rsid w:val="00B20F64"/>
    <w:rsid w:val="00B211FB"/>
    <w:rsid w:val="00B2161F"/>
    <w:rsid w:val="00B2196F"/>
    <w:rsid w:val="00B21A15"/>
    <w:rsid w:val="00B2405E"/>
    <w:rsid w:val="00B24860"/>
    <w:rsid w:val="00B25509"/>
    <w:rsid w:val="00B26668"/>
    <w:rsid w:val="00B26D4D"/>
    <w:rsid w:val="00B2790A"/>
    <w:rsid w:val="00B30694"/>
    <w:rsid w:val="00B30F53"/>
    <w:rsid w:val="00B31432"/>
    <w:rsid w:val="00B317E4"/>
    <w:rsid w:val="00B31ECC"/>
    <w:rsid w:val="00B32134"/>
    <w:rsid w:val="00B334C1"/>
    <w:rsid w:val="00B33866"/>
    <w:rsid w:val="00B34326"/>
    <w:rsid w:val="00B34B9D"/>
    <w:rsid w:val="00B34F9A"/>
    <w:rsid w:val="00B35BF1"/>
    <w:rsid w:val="00B36158"/>
    <w:rsid w:val="00B37055"/>
    <w:rsid w:val="00B37EF5"/>
    <w:rsid w:val="00B40DF8"/>
    <w:rsid w:val="00B422C7"/>
    <w:rsid w:val="00B42B06"/>
    <w:rsid w:val="00B4522A"/>
    <w:rsid w:val="00B453C7"/>
    <w:rsid w:val="00B46A58"/>
    <w:rsid w:val="00B47D4A"/>
    <w:rsid w:val="00B50462"/>
    <w:rsid w:val="00B50549"/>
    <w:rsid w:val="00B505C7"/>
    <w:rsid w:val="00B50F58"/>
    <w:rsid w:val="00B53B99"/>
    <w:rsid w:val="00B55122"/>
    <w:rsid w:val="00B552A0"/>
    <w:rsid w:val="00B5558C"/>
    <w:rsid w:val="00B55ABF"/>
    <w:rsid w:val="00B61CB3"/>
    <w:rsid w:val="00B62453"/>
    <w:rsid w:val="00B6333D"/>
    <w:rsid w:val="00B70ED5"/>
    <w:rsid w:val="00B7186E"/>
    <w:rsid w:val="00B7268B"/>
    <w:rsid w:val="00B7342F"/>
    <w:rsid w:val="00B73783"/>
    <w:rsid w:val="00B73F50"/>
    <w:rsid w:val="00B751CB"/>
    <w:rsid w:val="00B775E9"/>
    <w:rsid w:val="00B803B8"/>
    <w:rsid w:val="00B80C12"/>
    <w:rsid w:val="00B815CB"/>
    <w:rsid w:val="00B85477"/>
    <w:rsid w:val="00B85E27"/>
    <w:rsid w:val="00B868CE"/>
    <w:rsid w:val="00B9080A"/>
    <w:rsid w:val="00B909D9"/>
    <w:rsid w:val="00B90A64"/>
    <w:rsid w:val="00B90EA6"/>
    <w:rsid w:val="00B913CF"/>
    <w:rsid w:val="00B92CB9"/>
    <w:rsid w:val="00B9409B"/>
    <w:rsid w:val="00B9654D"/>
    <w:rsid w:val="00BA457E"/>
    <w:rsid w:val="00BA4C6C"/>
    <w:rsid w:val="00BA5270"/>
    <w:rsid w:val="00BA5890"/>
    <w:rsid w:val="00BA78BE"/>
    <w:rsid w:val="00BB157D"/>
    <w:rsid w:val="00BB23E6"/>
    <w:rsid w:val="00BB493A"/>
    <w:rsid w:val="00BB5F34"/>
    <w:rsid w:val="00BB6ACA"/>
    <w:rsid w:val="00BB75C0"/>
    <w:rsid w:val="00BC06B5"/>
    <w:rsid w:val="00BC0844"/>
    <w:rsid w:val="00BC17A5"/>
    <w:rsid w:val="00BC2CEB"/>
    <w:rsid w:val="00BC462B"/>
    <w:rsid w:val="00BC46D1"/>
    <w:rsid w:val="00BC67D8"/>
    <w:rsid w:val="00BD0765"/>
    <w:rsid w:val="00BD3A99"/>
    <w:rsid w:val="00BD5262"/>
    <w:rsid w:val="00BD53DC"/>
    <w:rsid w:val="00BD64E3"/>
    <w:rsid w:val="00BD6A9A"/>
    <w:rsid w:val="00BD7337"/>
    <w:rsid w:val="00BE0087"/>
    <w:rsid w:val="00BE06EB"/>
    <w:rsid w:val="00BE128E"/>
    <w:rsid w:val="00BE1C6E"/>
    <w:rsid w:val="00BE1F47"/>
    <w:rsid w:val="00BE70E4"/>
    <w:rsid w:val="00BF0668"/>
    <w:rsid w:val="00BF0A3F"/>
    <w:rsid w:val="00BF1668"/>
    <w:rsid w:val="00BF1CC7"/>
    <w:rsid w:val="00BF2936"/>
    <w:rsid w:val="00BF402A"/>
    <w:rsid w:val="00BF4121"/>
    <w:rsid w:val="00BF4E77"/>
    <w:rsid w:val="00BF576A"/>
    <w:rsid w:val="00BF6381"/>
    <w:rsid w:val="00BF65D6"/>
    <w:rsid w:val="00BF68FD"/>
    <w:rsid w:val="00C05535"/>
    <w:rsid w:val="00C05D3A"/>
    <w:rsid w:val="00C0601B"/>
    <w:rsid w:val="00C068A9"/>
    <w:rsid w:val="00C07703"/>
    <w:rsid w:val="00C10F71"/>
    <w:rsid w:val="00C11338"/>
    <w:rsid w:val="00C1175D"/>
    <w:rsid w:val="00C129B0"/>
    <w:rsid w:val="00C12BFC"/>
    <w:rsid w:val="00C12D83"/>
    <w:rsid w:val="00C12E68"/>
    <w:rsid w:val="00C12F61"/>
    <w:rsid w:val="00C14507"/>
    <w:rsid w:val="00C1763F"/>
    <w:rsid w:val="00C21824"/>
    <w:rsid w:val="00C21C4B"/>
    <w:rsid w:val="00C22E6E"/>
    <w:rsid w:val="00C22EF0"/>
    <w:rsid w:val="00C24497"/>
    <w:rsid w:val="00C277B1"/>
    <w:rsid w:val="00C27868"/>
    <w:rsid w:val="00C34492"/>
    <w:rsid w:val="00C34814"/>
    <w:rsid w:val="00C352C8"/>
    <w:rsid w:val="00C35EFB"/>
    <w:rsid w:val="00C36205"/>
    <w:rsid w:val="00C3666D"/>
    <w:rsid w:val="00C37F89"/>
    <w:rsid w:val="00C40167"/>
    <w:rsid w:val="00C40F09"/>
    <w:rsid w:val="00C413E2"/>
    <w:rsid w:val="00C41685"/>
    <w:rsid w:val="00C41798"/>
    <w:rsid w:val="00C4346E"/>
    <w:rsid w:val="00C434EF"/>
    <w:rsid w:val="00C44723"/>
    <w:rsid w:val="00C45AE1"/>
    <w:rsid w:val="00C47364"/>
    <w:rsid w:val="00C47B0B"/>
    <w:rsid w:val="00C51EC9"/>
    <w:rsid w:val="00C524CD"/>
    <w:rsid w:val="00C527ED"/>
    <w:rsid w:val="00C53567"/>
    <w:rsid w:val="00C5417D"/>
    <w:rsid w:val="00C557D5"/>
    <w:rsid w:val="00C57224"/>
    <w:rsid w:val="00C57DD7"/>
    <w:rsid w:val="00C60352"/>
    <w:rsid w:val="00C60F93"/>
    <w:rsid w:val="00C6229F"/>
    <w:rsid w:val="00C63028"/>
    <w:rsid w:val="00C63D9D"/>
    <w:rsid w:val="00C64AC8"/>
    <w:rsid w:val="00C65187"/>
    <w:rsid w:val="00C673AB"/>
    <w:rsid w:val="00C71233"/>
    <w:rsid w:val="00C71263"/>
    <w:rsid w:val="00C71503"/>
    <w:rsid w:val="00C71B70"/>
    <w:rsid w:val="00C73C6D"/>
    <w:rsid w:val="00C740EB"/>
    <w:rsid w:val="00C77A84"/>
    <w:rsid w:val="00C811CE"/>
    <w:rsid w:val="00C81A1F"/>
    <w:rsid w:val="00C84030"/>
    <w:rsid w:val="00C845DF"/>
    <w:rsid w:val="00C8579C"/>
    <w:rsid w:val="00C9031E"/>
    <w:rsid w:val="00C906B4"/>
    <w:rsid w:val="00C9172F"/>
    <w:rsid w:val="00C9341D"/>
    <w:rsid w:val="00C96506"/>
    <w:rsid w:val="00C9704E"/>
    <w:rsid w:val="00CA1291"/>
    <w:rsid w:val="00CA2297"/>
    <w:rsid w:val="00CA2B1E"/>
    <w:rsid w:val="00CA3D96"/>
    <w:rsid w:val="00CA5524"/>
    <w:rsid w:val="00CA665E"/>
    <w:rsid w:val="00CA7442"/>
    <w:rsid w:val="00CB025E"/>
    <w:rsid w:val="00CB2697"/>
    <w:rsid w:val="00CB3561"/>
    <w:rsid w:val="00CB5A18"/>
    <w:rsid w:val="00CB6CE8"/>
    <w:rsid w:val="00CB70D9"/>
    <w:rsid w:val="00CB7EA1"/>
    <w:rsid w:val="00CC0C49"/>
    <w:rsid w:val="00CC0DB2"/>
    <w:rsid w:val="00CC0F7E"/>
    <w:rsid w:val="00CC1EA3"/>
    <w:rsid w:val="00CC1EE5"/>
    <w:rsid w:val="00CC2C68"/>
    <w:rsid w:val="00CC39A4"/>
    <w:rsid w:val="00CC3DF1"/>
    <w:rsid w:val="00CC46A3"/>
    <w:rsid w:val="00CC4CD8"/>
    <w:rsid w:val="00CC5485"/>
    <w:rsid w:val="00CC7E65"/>
    <w:rsid w:val="00CD0997"/>
    <w:rsid w:val="00CD0A78"/>
    <w:rsid w:val="00CD0D57"/>
    <w:rsid w:val="00CD1198"/>
    <w:rsid w:val="00CD4FC9"/>
    <w:rsid w:val="00CD57A5"/>
    <w:rsid w:val="00CD692D"/>
    <w:rsid w:val="00CE0121"/>
    <w:rsid w:val="00CE1AF3"/>
    <w:rsid w:val="00CE331F"/>
    <w:rsid w:val="00CE438A"/>
    <w:rsid w:val="00CE4DAD"/>
    <w:rsid w:val="00CE50DA"/>
    <w:rsid w:val="00CE51C9"/>
    <w:rsid w:val="00CE6728"/>
    <w:rsid w:val="00CE6898"/>
    <w:rsid w:val="00CF0554"/>
    <w:rsid w:val="00CF3572"/>
    <w:rsid w:val="00CF3B4B"/>
    <w:rsid w:val="00CF3D01"/>
    <w:rsid w:val="00CF4112"/>
    <w:rsid w:val="00CF475E"/>
    <w:rsid w:val="00CF5CA4"/>
    <w:rsid w:val="00CF72A4"/>
    <w:rsid w:val="00CF7516"/>
    <w:rsid w:val="00D02997"/>
    <w:rsid w:val="00D05F8D"/>
    <w:rsid w:val="00D07849"/>
    <w:rsid w:val="00D10781"/>
    <w:rsid w:val="00D10C2E"/>
    <w:rsid w:val="00D11254"/>
    <w:rsid w:val="00D1192B"/>
    <w:rsid w:val="00D12EC0"/>
    <w:rsid w:val="00D13033"/>
    <w:rsid w:val="00D13B60"/>
    <w:rsid w:val="00D14325"/>
    <w:rsid w:val="00D143DC"/>
    <w:rsid w:val="00D15013"/>
    <w:rsid w:val="00D15345"/>
    <w:rsid w:val="00D15940"/>
    <w:rsid w:val="00D16F3F"/>
    <w:rsid w:val="00D17345"/>
    <w:rsid w:val="00D175AC"/>
    <w:rsid w:val="00D17B56"/>
    <w:rsid w:val="00D20550"/>
    <w:rsid w:val="00D21B8E"/>
    <w:rsid w:val="00D22C1D"/>
    <w:rsid w:val="00D236E3"/>
    <w:rsid w:val="00D24751"/>
    <w:rsid w:val="00D25CC0"/>
    <w:rsid w:val="00D25DCE"/>
    <w:rsid w:val="00D25E40"/>
    <w:rsid w:val="00D26CC6"/>
    <w:rsid w:val="00D27E4A"/>
    <w:rsid w:val="00D27FEC"/>
    <w:rsid w:val="00D30854"/>
    <w:rsid w:val="00D327DB"/>
    <w:rsid w:val="00D34279"/>
    <w:rsid w:val="00D35042"/>
    <w:rsid w:val="00D40065"/>
    <w:rsid w:val="00D418AC"/>
    <w:rsid w:val="00D42717"/>
    <w:rsid w:val="00D4272B"/>
    <w:rsid w:val="00D42CE8"/>
    <w:rsid w:val="00D44897"/>
    <w:rsid w:val="00D4581D"/>
    <w:rsid w:val="00D45A12"/>
    <w:rsid w:val="00D474B6"/>
    <w:rsid w:val="00D47C9F"/>
    <w:rsid w:val="00D47E94"/>
    <w:rsid w:val="00D517CF"/>
    <w:rsid w:val="00D51DD8"/>
    <w:rsid w:val="00D53179"/>
    <w:rsid w:val="00D54ED1"/>
    <w:rsid w:val="00D55122"/>
    <w:rsid w:val="00D55AD2"/>
    <w:rsid w:val="00D57C94"/>
    <w:rsid w:val="00D601EE"/>
    <w:rsid w:val="00D61118"/>
    <w:rsid w:val="00D61A81"/>
    <w:rsid w:val="00D62928"/>
    <w:rsid w:val="00D654AB"/>
    <w:rsid w:val="00D667D8"/>
    <w:rsid w:val="00D66C7A"/>
    <w:rsid w:val="00D66E00"/>
    <w:rsid w:val="00D6713E"/>
    <w:rsid w:val="00D67F6F"/>
    <w:rsid w:val="00D7277A"/>
    <w:rsid w:val="00D739BB"/>
    <w:rsid w:val="00D74258"/>
    <w:rsid w:val="00D75E77"/>
    <w:rsid w:val="00D76188"/>
    <w:rsid w:val="00D77769"/>
    <w:rsid w:val="00D77FEF"/>
    <w:rsid w:val="00D81ADD"/>
    <w:rsid w:val="00D837BE"/>
    <w:rsid w:val="00D83E34"/>
    <w:rsid w:val="00D85114"/>
    <w:rsid w:val="00D85C46"/>
    <w:rsid w:val="00D861CC"/>
    <w:rsid w:val="00D90083"/>
    <w:rsid w:val="00D90ADE"/>
    <w:rsid w:val="00D9178E"/>
    <w:rsid w:val="00D95B67"/>
    <w:rsid w:val="00D95CB6"/>
    <w:rsid w:val="00D97819"/>
    <w:rsid w:val="00D97F09"/>
    <w:rsid w:val="00DA044D"/>
    <w:rsid w:val="00DA0A61"/>
    <w:rsid w:val="00DA4835"/>
    <w:rsid w:val="00DA6837"/>
    <w:rsid w:val="00DA7B10"/>
    <w:rsid w:val="00DB0422"/>
    <w:rsid w:val="00DB0499"/>
    <w:rsid w:val="00DB3245"/>
    <w:rsid w:val="00DB3C27"/>
    <w:rsid w:val="00DB62B8"/>
    <w:rsid w:val="00DB6C47"/>
    <w:rsid w:val="00DC2B7D"/>
    <w:rsid w:val="00DC2D31"/>
    <w:rsid w:val="00DC3543"/>
    <w:rsid w:val="00DC38B9"/>
    <w:rsid w:val="00DC5E2D"/>
    <w:rsid w:val="00DC6219"/>
    <w:rsid w:val="00DC683D"/>
    <w:rsid w:val="00DC68C6"/>
    <w:rsid w:val="00DD0091"/>
    <w:rsid w:val="00DD16EE"/>
    <w:rsid w:val="00DD4AD9"/>
    <w:rsid w:val="00DD6031"/>
    <w:rsid w:val="00DD69A4"/>
    <w:rsid w:val="00DD775F"/>
    <w:rsid w:val="00DE022C"/>
    <w:rsid w:val="00DE19D7"/>
    <w:rsid w:val="00DE3C37"/>
    <w:rsid w:val="00DE69F1"/>
    <w:rsid w:val="00DE6E6E"/>
    <w:rsid w:val="00DF0602"/>
    <w:rsid w:val="00DF11A9"/>
    <w:rsid w:val="00DF158E"/>
    <w:rsid w:val="00DF1AB7"/>
    <w:rsid w:val="00DF2725"/>
    <w:rsid w:val="00DF2A7E"/>
    <w:rsid w:val="00DF2D75"/>
    <w:rsid w:val="00DF4B75"/>
    <w:rsid w:val="00DF4EEE"/>
    <w:rsid w:val="00DF50B8"/>
    <w:rsid w:val="00DF50F1"/>
    <w:rsid w:val="00E00745"/>
    <w:rsid w:val="00E0166C"/>
    <w:rsid w:val="00E02EE1"/>
    <w:rsid w:val="00E0399E"/>
    <w:rsid w:val="00E0462A"/>
    <w:rsid w:val="00E04D08"/>
    <w:rsid w:val="00E06FC2"/>
    <w:rsid w:val="00E1030D"/>
    <w:rsid w:val="00E11FD5"/>
    <w:rsid w:val="00E12128"/>
    <w:rsid w:val="00E1238A"/>
    <w:rsid w:val="00E12F35"/>
    <w:rsid w:val="00E13418"/>
    <w:rsid w:val="00E162B4"/>
    <w:rsid w:val="00E176D9"/>
    <w:rsid w:val="00E21E41"/>
    <w:rsid w:val="00E2315B"/>
    <w:rsid w:val="00E258FC"/>
    <w:rsid w:val="00E25AE6"/>
    <w:rsid w:val="00E26494"/>
    <w:rsid w:val="00E30487"/>
    <w:rsid w:val="00E31CC3"/>
    <w:rsid w:val="00E323CA"/>
    <w:rsid w:val="00E338F9"/>
    <w:rsid w:val="00E33D46"/>
    <w:rsid w:val="00E3637D"/>
    <w:rsid w:val="00E373E4"/>
    <w:rsid w:val="00E378D1"/>
    <w:rsid w:val="00E40503"/>
    <w:rsid w:val="00E40FE7"/>
    <w:rsid w:val="00E415A9"/>
    <w:rsid w:val="00E418F7"/>
    <w:rsid w:val="00E423E5"/>
    <w:rsid w:val="00E42DB2"/>
    <w:rsid w:val="00E441FB"/>
    <w:rsid w:val="00E44B5E"/>
    <w:rsid w:val="00E44EC0"/>
    <w:rsid w:val="00E4530F"/>
    <w:rsid w:val="00E45A45"/>
    <w:rsid w:val="00E463BD"/>
    <w:rsid w:val="00E46741"/>
    <w:rsid w:val="00E477C9"/>
    <w:rsid w:val="00E47BF6"/>
    <w:rsid w:val="00E47D46"/>
    <w:rsid w:val="00E50DA7"/>
    <w:rsid w:val="00E50ED8"/>
    <w:rsid w:val="00E518AA"/>
    <w:rsid w:val="00E52F61"/>
    <w:rsid w:val="00E533E6"/>
    <w:rsid w:val="00E543AD"/>
    <w:rsid w:val="00E54F18"/>
    <w:rsid w:val="00E5674B"/>
    <w:rsid w:val="00E568FE"/>
    <w:rsid w:val="00E56B12"/>
    <w:rsid w:val="00E56FAA"/>
    <w:rsid w:val="00E5727C"/>
    <w:rsid w:val="00E57DCD"/>
    <w:rsid w:val="00E61E62"/>
    <w:rsid w:val="00E6223E"/>
    <w:rsid w:val="00E624B6"/>
    <w:rsid w:val="00E63558"/>
    <w:rsid w:val="00E64085"/>
    <w:rsid w:val="00E646A2"/>
    <w:rsid w:val="00E65CFA"/>
    <w:rsid w:val="00E663C7"/>
    <w:rsid w:val="00E677AE"/>
    <w:rsid w:val="00E67BFA"/>
    <w:rsid w:val="00E71508"/>
    <w:rsid w:val="00E71990"/>
    <w:rsid w:val="00E72539"/>
    <w:rsid w:val="00E72748"/>
    <w:rsid w:val="00E751A3"/>
    <w:rsid w:val="00E759C4"/>
    <w:rsid w:val="00E76A37"/>
    <w:rsid w:val="00E814E2"/>
    <w:rsid w:val="00E8292D"/>
    <w:rsid w:val="00E82B5B"/>
    <w:rsid w:val="00E834E3"/>
    <w:rsid w:val="00E83EB7"/>
    <w:rsid w:val="00E86689"/>
    <w:rsid w:val="00E868F0"/>
    <w:rsid w:val="00E917E3"/>
    <w:rsid w:val="00E91E12"/>
    <w:rsid w:val="00E9268A"/>
    <w:rsid w:val="00E92AED"/>
    <w:rsid w:val="00E93A6A"/>
    <w:rsid w:val="00E94249"/>
    <w:rsid w:val="00E949F6"/>
    <w:rsid w:val="00E94A0B"/>
    <w:rsid w:val="00E95254"/>
    <w:rsid w:val="00E95C15"/>
    <w:rsid w:val="00E95F2D"/>
    <w:rsid w:val="00E95F95"/>
    <w:rsid w:val="00E967F3"/>
    <w:rsid w:val="00EA0374"/>
    <w:rsid w:val="00EA06F3"/>
    <w:rsid w:val="00EA1FA6"/>
    <w:rsid w:val="00EA4D93"/>
    <w:rsid w:val="00EA5755"/>
    <w:rsid w:val="00EB1506"/>
    <w:rsid w:val="00EB1B40"/>
    <w:rsid w:val="00EB3442"/>
    <w:rsid w:val="00EB5081"/>
    <w:rsid w:val="00EB545F"/>
    <w:rsid w:val="00EB66A3"/>
    <w:rsid w:val="00EB66A9"/>
    <w:rsid w:val="00EB71E8"/>
    <w:rsid w:val="00EC0444"/>
    <w:rsid w:val="00EC2BC4"/>
    <w:rsid w:val="00EC4E58"/>
    <w:rsid w:val="00EC5ACF"/>
    <w:rsid w:val="00EC78D6"/>
    <w:rsid w:val="00ED02A0"/>
    <w:rsid w:val="00ED14A7"/>
    <w:rsid w:val="00ED22E9"/>
    <w:rsid w:val="00ED23EC"/>
    <w:rsid w:val="00ED2FBF"/>
    <w:rsid w:val="00ED35BA"/>
    <w:rsid w:val="00ED49DB"/>
    <w:rsid w:val="00ED532A"/>
    <w:rsid w:val="00ED57FB"/>
    <w:rsid w:val="00ED6B61"/>
    <w:rsid w:val="00ED6F74"/>
    <w:rsid w:val="00EE2B09"/>
    <w:rsid w:val="00EE39F6"/>
    <w:rsid w:val="00EE3B5D"/>
    <w:rsid w:val="00EE3CD6"/>
    <w:rsid w:val="00EE43F0"/>
    <w:rsid w:val="00EE4B98"/>
    <w:rsid w:val="00EE5922"/>
    <w:rsid w:val="00EE7D18"/>
    <w:rsid w:val="00EF0455"/>
    <w:rsid w:val="00EF22DD"/>
    <w:rsid w:val="00EF2888"/>
    <w:rsid w:val="00EF42D0"/>
    <w:rsid w:val="00EF4D02"/>
    <w:rsid w:val="00EF539D"/>
    <w:rsid w:val="00EF6376"/>
    <w:rsid w:val="00EF6546"/>
    <w:rsid w:val="00F00DFF"/>
    <w:rsid w:val="00F00F01"/>
    <w:rsid w:val="00F01B94"/>
    <w:rsid w:val="00F03501"/>
    <w:rsid w:val="00F037D8"/>
    <w:rsid w:val="00F048E7"/>
    <w:rsid w:val="00F052EB"/>
    <w:rsid w:val="00F06834"/>
    <w:rsid w:val="00F10141"/>
    <w:rsid w:val="00F11139"/>
    <w:rsid w:val="00F1188F"/>
    <w:rsid w:val="00F146C4"/>
    <w:rsid w:val="00F1492E"/>
    <w:rsid w:val="00F21A7F"/>
    <w:rsid w:val="00F21EBF"/>
    <w:rsid w:val="00F227AC"/>
    <w:rsid w:val="00F22A32"/>
    <w:rsid w:val="00F22D2F"/>
    <w:rsid w:val="00F22F8C"/>
    <w:rsid w:val="00F23686"/>
    <w:rsid w:val="00F23F80"/>
    <w:rsid w:val="00F24844"/>
    <w:rsid w:val="00F25161"/>
    <w:rsid w:val="00F25945"/>
    <w:rsid w:val="00F262E6"/>
    <w:rsid w:val="00F27944"/>
    <w:rsid w:val="00F3049E"/>
    <w:rsid w:val="00F31093"/>
    <w:rsid w:val="00F338B8"/>
    <w:rsid w:val="00F3431A"/>
    <w:rsid w:val="00F368C7"/>
    <w:rsid w:val="00F44137"/>
    <w:rsid w:val="00F443CD"/>
    <w:rsid w:val="00F44817"/>
    <w:rsid w:val="00F4526B"/>
    <w:rsid w:val="00F45A66"/>
    <w:rsid w:val="00F46A9C"/>
    <w:rsid w:val="00F46CDA"/>
    <w:rsid w:val="00F470E5"/>
    <w:rsid w:val="00F47E6F"/>
    <w:rsid w:val="00F5023B"/>
    <w:rsid w:val="00F536D4"/>
    <w:rsid w:val="00F53B53"/>
    <w:rsid w:val="00F54BE4"/>
    <w:rsid w:val="00F607C4"/>
    <w:rsid w:val="00F60CE0"/>
    <w:rsid w:val="00F60CFC"/>
    <w:rsid w:val="00F62C03"/>
    <w:rsid w:val="00F635C2"/>
    <w:rsid w:val="00F645F2"/>
    <w:rsid w:val="00F65991"/>
    <w:rsid w:val="00F65DD5"/>
    <w:rsid w:val="00F66743"/>
    <w:rsid w:val="00F6718D"/>
    <w:rsid w:val="00F67A54"/>
    <w:rsid w:val="00F708BA"/>
    <w:rsid w:val="00F70D8A"/>
    <w:rsid w:val="00F73765"/>
    <w:rsid w:val="00F747BA"/>
    <w:rsid w:val="00F764F0"/>
    <w:rsid w:val="00F8071C"/>
    <w:rsid w:val="00F80F20"/>
    <w:rsid w:val="00F864AB"/>
    <w:rsid w:val="00F86B37"/>
    <w:rsid w:val="00F900E5"/>
    <w:rsid w:val="00F900FD"/>
    <w:rsid w:val="00F9038C"/>
    <w:rsid w:val="00F941E5"/>
    <w:rsid w:val="00F96DC1"/>
    <w:rsid w:val="00FA01D2"/>
    <w:rsid w:val="00FA0334"/>
    <w:rsid w:val="00FA0AB1"/>
    <w:rsid w:val="00FA3188"/>
    <w:rsid w:val="00FA36B6"/>
    <w:rsid w:val="00FA381F"/>
    <w:rsid w:val="00FA434D"/>
    <w:rsid w:val="00FA4E09"/>
    <w:rsid w:val="00FA5B6D"/>
    <w:rsid w:val="00FA7CFB"/>
    <w:rsid w:val="00FB1B1E"/>
    <w:rsid w:val="00FB23A4"/>
    <w:rsid w:val="00FB4791"/>
    <w:rsid w:val="00FB4962"/>
    <w:rsid w:val="00FB4A26"/>
    <w:rsid w:val="00FB53BE"/>
    <w:rsid w:val="00FB6216"/>
    <w:rsid w:val="00FB72B6"/>
    <w:rsid w:val="00FC2F49"/>
    <w:rsid w:val="00FC3528"/>
    <w:rsid w:val="00FC38F8"/>
    <w:rsid w:val="00FC42F2"/>
    <w:rsid w:val="00FC58B6"/>
    <w:rsid w:val="00FC5E00"/>
    <w:rsid w:val="00FC783E"/>
    <w:rsid w:val="00FD18B2"/>
    <w:rsid w:val="00FD25D5"/>
    <w:rsid w:val="00FD2B5F"/>
    <w:rsid w:val="00FD5162"/>
    <w:rsid w:val="00FD6595"/>
    <w:rsid w:val="00FD6787"/>
    <w:rsid w:val="00FD758D"/>
    <w:rsid w:val="00FE03B3"/>
    <w:rsid w:val="00FE1043"/>
    <w:rsid w:val="00FE1F30"/>
    <w:rsid w:val="00FE21C5"/>
    <w:rsid w:val="00FE32D3"/>
    <w:rsid w:val="00FE57BF"/>
    <w:rsid w:val="00FE7D46"/>
    <w:rsid w:val="00FF1625"/>
    <w:rsid w:val="00FF2747"/>
    <w:rsid w:val="00FF3865"/>
    <w:rsid w:val="00FF4131"/>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8C04F-0418-448D-9114-83DDF0EF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 w:type="character" w:styleId="Strong">
    <w:name w:val="Strong"/>
    <w:basedOn w:val="DefaultParagraphFont"/>
    <w:uiPriority w:val="22"/>
    <w:qFormat/>
    <w:rsid w:val="001656FD"/>
    <w:rPr>
      <w:b/>
      <w:bCs/>
    </w:rPr>
  </w:style>
  <w:style w:type="paragraph" w:styleId="NormalWeb">
    <w:name w:val="Normal (Web)"/>
    <w:basedOn w:val="Normal"/>
    <w:uiPriority w:val="99"/>
    <w:unhideWhenUsed/>
    <w:rsid w:val="008641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31">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47920447">
      <w:bodyDiv w:val="1"/>
      <w:marLeft w:val="0"/>
      <w:marRight w:val="0"/>
      <w:marTop w:val="0"/>
      <w:marBottom w:val="0"/>
      <w:divBdr>
        <w:top w:val="none" w:sz="0" w:space="0" w:color="auto"/>
        <w:left w:val="none" w:sz="0" w:space="0" w:color="auto"/>
        <w:bottom w:val="none" w:sz="0" w:space="0" w:color="auto"/>
        <w:right w:val="none" w:sz="0" w:space="0" w:color="auto"/>
      </w:divBdr>
    </w:div>
    <w:div w:id="50735111">
      <w:bodyDiv w:val="1"/>
      <w:marLeft w:val="0"/>
      <w:marRight w:val="0"/>
      <w:marTop w:val="0"/>
      <w:marBottom w:val="0"/>
      <w:divBdr>
        <w:top w:val="none" w:sz="0" w:space="0" w:color="auto"/>
        <w:left w:val="none" w:sz="0" w:space="0" w:color="auto"/>
        <w:bottom w:val="none" w:sz="0" w:space="0" w:color="auto"/>
        <w:right w:val="none" w:sz="0" w:space="0" w:color="auto"/>
      </w:divBdr>
    </w:div>
    <w:div w:id="71204733">
      <w:bodyDiv w:val="1"/>
      <w:marLeft w:val="0"/>
      <w:marRight w:val="0"/>
      <w:marTop w:val="0"/>
      <w:marBottom w:val="0"/>
      <w:divBdr>
        <w:top w:val="none" w:sz="0" w:space="0" w:color="auto"/>
        <w:left w:val="none" w:sz="0" w:space="0" w:color="auto"/>
        <w:bottom w:val="none" w:sz="0" w:space="0" w:color="auto"/>
        <w:right w:val="none" w:sz="0" w:space="0" w:color="auto"/>
      </w:divBdr>
    </w:div>
    <w:div w:id="86655315">
      <w:bodyDiv w:val="1"/>
      <w:marLeft w:val="0"/>
      <w:marRight w:val="0"/>
      <w:marTop w:val="0"/>
      <w:marBottom w:val="0"/>
      <w:divBdr>
        <w:top w:val="none" w:sz="0" w:space="0" w:color="auto"/>
        <w:left w:val="none" w:sz="0" w:space="0" w:color="auto"/>
        <w:bottom w:val="none" w:sz="0" w:space="0" w:color="auto"/>
        <w:right w:val="none" w:sz="0" w:space="0" w:color="auto"/>
      </w:divBdr>
    </w:div>
    <w:div w:id="102186711">
      <w:bodyDiv w:val="1"/>
      <w:marLeft w:val="0"/>
      <w:marRight w:val="0"/>
      <w:marTop w:val="0"/>
      <w:marBottom w:val="0"/>
      <w:divBdr>
        <w:top w:val="none" w:sz="0" w:space="0" w:color="auto"/>
        <w:left w:val="none" w:sz="0" w:space="0" w:color="auto"/>
        <w:bottom w:val="none" w:sz="0" w:space="0" w:color="auto"/>
        <w:right w:val="none" w:sz="0" w:space="0" w:color="auto"/>
      </w:divBdr>
    </w:div>
    <w:div w:id="110436420">
      <w:bodyDiv w:val="1"/>
      <w:marLeft w:val="0"/>
      <w:marRight w:val="0"/>
      <w:marTop w:val="0"/>
      <w:marBottom w:val="0"/>
      <w:divBdr>
        <w:top w:val="none" w:sz="0" w:space="0" w:color="auto"/>
        <w:left w:val="none" w:sz="0" w:space="0" w:color="auto"/>
        <w:bottom w:val="none" w:sz="0" w:space="0" w:color="auto"/>
        <w:right w:val="none" w:sz="0" w:space="0" w:color="auto"/>
      </w:divBdr>
    </w:div>
    <w:div w:id="118189884">
      <w:bodyDiv w:val="1"/>
      <w:marLeft w:val="0"/>
      <w:marRight w:val="0"/>
      <w:marTop w:val="0"/>
      <w:marBottom w:val="0"/>
      <w:divBdr>
        <w:top w:val="none" w:sz="0" w:space="0" w:color="auto"/>
        <w:left w:val="none" w:sz="0" w:space="0" w:color="auto"/>
        <w:bottom w:val="none" w:sz="0" w:space="0" w:color="auto"/>
        <w:right w:val="none" w:sz="0" w:space="0" w:color="auto"/>
      </w:divBdr>
    </w:div>
    <w:div w:id="122120837">
      <w:bodyDiv w:val="1"/>
      <w:marLeft w:val="0"/>
      <w:marRight w:val="0"/>
      <w:marTop w:val="0"/>
      <w:marBottom w:val="0"/>
      <w:divBdr>
        <w:top w:val="none" w:sz="0" w:space="0" w:color="auto"/>
        <w:left w:val="none" w:sz="0" w:space="0" w:color="auto"/>
        <w:bottom w:val="none" w:sz="0" w:space="0" w:color="auto"/>
        <w:right w:val="none" w:sz="0" w:space="0" w:color="auto"/>
      </w:divBdr>
    </w:div>
    <w:div w:id="143007728">
      <w:bodyDiv w:val="1"/>
      <w:marLeft w:val="0"/>
      <w:marRight w:val="0"/>
      <w:marTop w:val="0"/>
      <w:marBottom w:val="0"/>
      <w:divBdr>
        <w:top w:val="none" w:sz="0" w:space="0" w:color="auto"/>
        <w:left w:val="none" w:sz="0" w:space="0" w:color="auto"/>
        <w:bottom w:val="none" w:sz="0" w:space="0" w:color="auto"/>
        <w:right w:val="none" w:sz="0" w:space="0" w:color="auto"/>
      </w:divBdr>
    </w:div>
    <w:div w:id="143863152">
      <w:bodyDiv w:val="1"/>
      <w:marLeft w:val="0"/>
      <w:marRight w:val="0"/>
      <w:marTop w:val="0"/>
      <w:marBottom w:val="0"/>
      <w:divBdr>
        <w:top w:val="none" w:sz="0" w:space="0" w:color="auto"/>
        <w:left w:val="none" w:sz="0" w:space="0" w:color="auto"/>
        <w:bottom w:val="none" w:sz="0" w:space="0" w:color="auto"/>
        <w:right w:val="none" w:sz="0" w:space="0" w:color="auto"/>
      </w:divBdr>
    </w:div>
    <w:div w:id="157043495">
      <w:bodyDiv w:val="1"/>
      <w:marLeft w:val="0"/>
      <w:marRight w:val="0"/>
      <w:marTop w:val="0"/>
      <w:marBottom w:val="0"/>
      <w:divBdr>
        <w:top w:val="none" w:sz="0" w:space="0" w:color="auto"/>
        <w:left w:val="none" w:sz="0" w:space="0" w:color="auto"/>
        <w:bottom w:val="none" w:sz="0" w:space="0" w:color="auto"/>
        <w:right w:val="none" w:sz="0" w:space="0" w:color="auto"/>
      </w:divBdr>
    </w:div>
    <w:div w:id="177740416">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197089588">
      <w:bodyDiv w:val="1"/>
      <w:marLeft w:val="0"/>
      <w:marRight w:val="0"/>
      <w:marTop w:val="0"/>
      <w:marBottom w:val="0"/>
      <w:divBdr>
        <w:top w:val="none" w:sz="0" w:space="0" w:color="auto"/>
        <w:left w:val="none" w:sz="0" w:space="0" w:color="auto"/>
        <w:bottom w:val="none" w:sz="0" w:space="0" w:color="auto"/>
        <w:right w:val="none" w:sz="0" w:space="0" w:color="auto"/>
      </w:divBdr>
    </w:div>
    <w:div w:id="209848668">
      <w:bodyDiv w:val="1"/>
      <w:marLeft w:val="0"/>
      <w:marRight w:val="0"/>
      <w:marTop w:val="0"/>
      <w:marBottom w:val="0"/>
      <w:divBdr>
        <w:top w:val="none" w:sz="0" w:space="0" w:color="auto"/>
        <w:left w:val="none" w:sz="0" w:space="0" w:color="auto"/>
        <w:bottom w:val="none" w:sz="0" w:space="0" w:color="auto"/>
        <w:right w:val="none" w:sz="0" w:space="0" w:color="auto"/>
      </w:divBdr>
    </w:div>
    <w:div w:id="216824618">
      <w:bodyDiv w:val="1"/>
      <w:marLeft w:val="0"/>
      <w:marRight w:val="0"/>
      <w:marTop w:val="0"/>
      <w:marBottom w:val="0"/>
      <w:divBdr>
        <w:top w:val="none" w:sz="0" w:space="0" w:color="auto"/>
        <w:left w:val="none" w:sz="0" w:space="0" w:color="auto"/>
        <w:bottom w:val="none" w:sz="0" w:space="0" w:color="auto"/>
        <w:right w:val="none" w:sz="0" w:space="0" w:color="auto"/>
      </w:divBdr>
    </w:div>
    <w:div w:id="234317393">
      <w:bodyDiv w:val="1"/>
      <w:marLeft w:val="0"/>
      <w:marRight w:val="0"/>
      <w:marTop w:val="0"/>
      <w:marBottom w:val="0"/>
      <w:divBdr>
        <w:top w:val="none" w:sz="0" w:space="0" w:color="auto"/>
        <w:left w:val="none" w:sz="0" w:space="0" w:color="auto"/>
        <w:bottom w:val="none" w:sz="0" w:space="0" w:color="auto"/>
        <w:right w:val="none" w:sz="0" w:space="0" w:color="auto"/>
      </w:divBdr>
    </w:div>
    <w:div w:id="240677220">
      <w:bodyDiv w:val="1"/>
      <w:marLeft w:val="0"/>
      <w:marRight w:val="0"/>
      <w:marTop w:val="0"/>
      <w:marBottom w:val="0"/>
      <w:divBdr>
        <w:top w:val="none" w:sz="0" w:space="0" w:color="auto"/>
        <w:left w:val="none" w:sz="0" w:space="0" w:color="auto"/>
        <w:bottom w:val="none" w:sz="0" w:space="0" w:color="auto"/>
        <w:right w:val="none" w:sz="0" w:space="0" w:color="auto"/>
      </w:divBdr>
    </w:div>
    <w:div w:id="264466046">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294410610">
      <w:bodyDiv w:val="1"/>
      <w:marLeft w:val="0"/>
      <w:marRight w:val="0"/>
      <w:marTop w:val="0"/>
      <w:marBottom w:val="0"/>
      <w:divBdr>
        <w:top w:val="none" w:sz="0" w:space="0" w:color="auto"/>
        <w:left w:val="none" w:sz="0" w:space="0" w:color="auto"/>
        <w:bottom w:val="none" w:sz="0" w:space="0" w:color="auto"/>
        <w:right w:val="none" w:sz="0" w:space="0" w:color="auto"/>
      </w:divBdr>
    </w:div>
    <w:div w:id="294986884">
      <w:bodyDiv w:val="1"/>
      <w:marLeft w:val="0"/>
      <w:marRight w:val="0"/>
      <w:marTop w:val="0"/>
      <w:marBottom w:val="0"/>
      <w:divBdr>
        <w:top w:val="none" w:sz="0" w:space="0" w:color="auto"/>
        <w:left w:val="none" w:sz="0" w:space="0" w:color="auto"/>
        <w:bottom w:val="none" w:sz="0" w:space="0" w:color="auto"/>
        <w:right w:val="none" w:sz="0" w:space="0" w:color="auto"/>
      </w:divBdr>
    </w:div>
    <w:div w:id="297878055">
      <w:bodyDiv w:val="1"/>
      <w:marLeft w:val="0"/>
      <w:marRight w:val="0"/>
      <w:marTop w:val="0"/>
      <w:marBottom w:val="0"/>
      <w:divBdr>
        <w:top w:val="none" w:sz="0" w:space="0" w:color="auto"/>
        <w:left w:val="none" w:sz="0" w:space="0" w:color="auto"/>
        <w:bottom w:val="none" w:sz="0" w:space="0" w:color="auto"/>
        <w:right w:val="none" w:sz="0" w:space="0" w:color="auto"/>
      </w:divBdr>
    </w:div>
    <w:div w:id="312569900">
      <w:bodyDiv w:val="1"/>
      <w:marLeft w:val="0"/>
      <w:marRight w:val="0"/>
      <w:marTop w:val="0"/>
      <w:marBottom w:val="0"/>
      <w:divBdr>
        <w:top w:val="none" w:sz="0" w:space="0" w:color="auto"/>
        <w:left w:val="none" w:sz="0" w:space="0" w:color="auto"/>
        <w:bottom w:val="none" w:sz="0" w:space="0" w:color="auto"/>
        <w:right w:val="none" w:sz="0" w:space="0" w:color="auto"/>
      </w:divBdr>
    </w:div>
    <w:div w:id="335882643">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375010189">
      <w:bodyDiv w:val="1"/>
      <w:marLeft w:val="0"/>
      <w:marRight w:val="0"/>
      <w:marTop w:val="0"/>
      <w:marBottom w:val="0"/>
      <w:divBdr>
        <w:top w:val="none" w:sz="0" w:space="0" w:color="auto"/>
        <w:left w:val="none" w:sz="0" w:space="0" w:color="auto"/>
        <w:bottom w:val="none" w:sz="0" w:space="0" w:color="auto"/>
        <w:right w:val="none" w:sz="0" w:space="0" w:color="auto"/>
      </w:divBdr>
    </w:div>
    <w:div w:id="394281098">
      <w:bodyDiv w:val="1"/>
      <w:marLeft w:val="0"/>
      <w:marRight w:val="0"/>
      <w:marTop w:val="0"/>
      <w:marBottom w:val="0"/>
      <w:divBdr>
        <w:top w:val="none" w:sz="0" w:space="0" w:color="auto"/>
        <w:left w:val="none" w:sz="0" w:space="0" w:color="auto"/>
        <w:bottom w:val="none" w:sz="0" w:space="0" w:color="auto"/>
        <w:right w:val="none" w:sz="0" w:space="0" w:color="auto"/>
      </w:divBdr>
    </w:div>
    <w:div w:id="408620628">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459305248">
      <w:bodyDiv w:val="1"/>
      <w:marLeft w:val="0"/>
      <w:marRight w:val="0"/>
      <w:marTop w:val="0"/>
      <w:marBottom w:val="0"/>
      <w:divBdr>
        <w:top w:val="none" w:sz="0" w:space="0" w:color="auto"/>
        <w:left w:val="none" w:sz="0" w:space="0" w:color="auto"/>
        <w:bottom w:val="none" w:sz="0" w:space="0" w:color="auto"/>
        <w:right w:val="none" w:sz="0" w:space="0" w:color="auto"/>
      </w:divBdr>
    </w:div>
    <w:div w:id="476922608">
      <w:bodyDiv w:val="1"/>
      <w:marLeft w:val="0"/>
      <w:marRight w:val="0"/>
      <w:marTop w:val="0"/>
      <w:marBottom w:val="0"/>
      <w:divBdr>
        <w:top w:val="none" w:sz="0" w:space="0" w:color="auto"/>
        <w:left w:val="none" w:sz="0" w:space="0" w:color="auto"/>
        <w:bottom w:val="none" w:sz="0" w:space="0" w:color="auto"/>
        <w:right w:val="none" w:sz="0" w:space="0" w:color="auto"/>
      </w:divBdr>
    </w:div>
    <w:div w:id="486895107">
      <w:bodyDiv w:val="1"/>
      <w:marLeft w:val="0"/>
      <w:marRight w:val="0"/>
      <w:marTop w:val="0"/>
      <w:marBottom w:val="0"/>
      <w:divBdr>
        <w:top w:val="none" w:sz="0" w:space="0" w:color="auto"/>
        <w:left w:val="none" w:sz="0" w:space="0" w:color="auto"/>
        <w:bottom w:val="none" w:sz="0" w:space="0" w:color="auto"/>
        <w:right w:val="none" w:sz="0" w:space="0" w:color="auto"/>
      </w:divBdr>
    </w:div>
    <w:div w:id="522087560">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44292159">
      <w:bodyDiv w:val="1"/>
      <w:marLeft w:val="0"/>
      <w:marRight w:val="0"/>
      <w:marTop w:val="0"/>
      <w:marBottom w:val="0"/>
      <w:divBdr>
        <w:top w:val="none" w:sz="0" w:space="0" w:color="auto"/>
        <w:left w:val="none" w:sz="0" w:space="0" w:color="auto"/>
        <w:bottom w:val="none" w:sz="0" w:space="0" w:color="auto"/>
        <w:right w:val="none" w:sz="0" w:space="0" w:color="auto"/>
      </w:divBdr>
    </w:div>
    <w:div w:id="551617794">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569727331">
      <w:bodyDiv w:val="1"/>
      <w:marLeft w:val="0"/>
      <w:marRight w:val="0"/>
      <w:marTop w:val="0"/>
      <w:marBottom w:val="0"/>
      <w:divBdr>
        <w:top w:val="none" w:sz="0" w:space="0" w:color="auto"/>
        <w:left w:val="none" w:sz="0" w:space="0" w:color="auto"/>
        <w:bottom w:val="none" w:sz="0" w:space="0" w:color="auto"/>
        <w:right w:val="none" w:sz="0" w:space="0" w:color="auto"/>
      </w:divBdr>
    </w:div>
    <w:div w:id="601762141">
      <w:bodyDiv w:val="1"/>
      <w:marLeft w:val="0"/>
      <w:marRight w:val="0"/>
      <w:marTop w:val="0"/>
      <w:marBottom w:val="0"/>
      <w:divBdr>
        <w:top w:val="none" w:sz="0" w:space="0" w:color="auto"/>
        <w:left w:val="none" w:sz="0" w:space="0" w:color="auto"/>
        <w:bottom w:val="none" w:sz="0" w:space="0" w:color="auto"/>
        <w:right w:val="none" w:sz="0" w:space="0" w:color="auto"/>
      </w:divBdr>
    </w:div>
    <w:div w:id="602568097">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638998866">
      <w:bodyDiv w:val="1"/>
      <w:marLeft w:val="0"/>
      <w:marRight w:val="0"/>
      <w:marTop w:val="0"/>
      <w:marBottom w:val="0"/>
      <w:divBdr>
        <w:top w:val="none" w:sz="0" w:space="0" w:color="auto"/>
        <w:left w:val="none" w:sz="0" w:space="0" w:color="auto"/>
        <w:bottom w:val="none" w:sz="0" w:space="0" w:color="auto"/>
        <w:right w:val="none" w:sz="0" w:space="0" w:color="auto"/>
      </w:divBdr>
    </w:div>
    <w:div w:id="662588824">
      <w:bodyDiv w:val="1"/>
      <w:marLeft w:val="0"/>
      <w:marRight w:val="0"/>
      <w:marTop w:val="0"/>
      <w:marBottom w:val="0"/>
      <w:divBdr>
        <w:top w:val="none" w:sz="0" w:space="0" w:color="auto"/>
        <w:left w:val="none" w:sz="0" w:space="0" w:color="auto"/>
        <w:bottom w:val="none" w:sz="0" w:space="0" w:color="auto"/>
        <w:right w:val="none" w:sz="0" w:space="0" w:color="auto"/>
      </w:divBdr>
    </w:div>
    <w:div w:id="696857520">
      <w:bodyDiv w:val="1"/>
      <w:marLeft w:val="0"/>
      <w:marRight w:val="0"/>
      <w:marTop w:val="0"/>
      <w:marBottom w:val="0"/>
      <w:divBdr>
        <w:top w:val="none" w:sz="0" w:space="0" w:color="auto"/>
        <w:left w:val="none" w:sz="0" w:space="0" w:color="auto"/>
        <w:bottom w:val="none" w:sz="0" w:space="0" w:color="auto"/>
        <w:right w:val="none" w:sz="0" w:space="0" w:color="auto"/>
      </w:divBdr>
    </w:div>
    <w:div w:id="698941443">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22094645">
      <w:bodyDiv w:val="1"/>
      <w:marLeft w:val="0"/>
      <w:marRight w:val="0"/>
      <w:marTop w:val="0"/>
      <w:marBottom w:val="0"/>
      <w:divBdr>
        <w:top w:val="none" w:sz="0" w:space="0" w:color="auto"/>
        <w:left w:val="none" w:sz="0" w:space="0" w:color="auto"/>
        <w:bottom w:val="none" w:sz="0" w:space="0" w:color="auto"/>
        <w:right w:val="none" w:sz="0" w:space="0" w:color="auto"/>
      </w:divBdr>
    </w:div>
    <w:div w:id="730037959">
      <w:bodyDiv w:val="1"/>
      <w:marLeft w:val="0"/>
      <w:marRight w:val="0"/>
      <w:marTop w:val="0"/>
      <w:marBottom w:val="0"/>
      <w:divBdr>
        <w:top w:val="none" w:sz="0" w:space="0" w:color="auto"/>
        <w:left w:val="none" w:sz="0" w:space="0" w:color="auto"/>
        <w:bottom w:val="none" w:sz="0" w:space="0" w:color="auto"/>
        <w:right w:val="none" w:sz="0" w:space="0" w:color="auto"/>
      </w:divBdr>
    </w:div>
    <w:div w:id="732579962">
      <w:bodyDiv w:val="1"/>
      <w:marLeft w:val="0"/>
      <w:marRight w:val="0"/>
      <w:marTop w:val="0"/>
      <w:marBottom w:val="0"/>
      <w:divBdr>
        <w:top w:val="none" w:sz="0" w:space="0" w:color="auto"/>
        <w:left w:val="none" w:sz="0" w:space="0" w:color="auto"/>
        <w:bottom w:val="none" w:sz="0" w:space="0" w:color="auto"/>
        <w:right w:val="none" w:sz="0" w:space="0" w:color="auto"/>
      </w:divBdr>
    </w:div>
    <w:div w:id="732778028">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38751706">
      <w:bodyDiv w:val="1"/>
      <w:marLeft w:val="0"/>
      <w:marRight w:val="0"/>
      <w:marTop w:val="0"/>
      <w:marBottom w:val="0"/>
      <w:divBdr>
        <w:top w:val="none" w:sz="0" w:space="0" w:color="auto"/>
        <w:left w:val="none" w:sz="0" w:space="0" w:color="auto"/>
        <w:bottom w:val="none" w:sz="0" w:space="0" w:color="auto"/>
        <w:right w:val="none" w:sz="0" w:space="0" w:color="auto"/>
      </w:divBdr>
    </w:div>
    <w:div w:id="745497447">
      <w:bodyDiv w:val="1"/>
      <w:marLeft w:val="0"/>
      <w:marRight w:val="0"/>
      <w:marTop w:val="0"/>
      <w:marBottom w:val="0"/>
      <w:divBdr>
        <w:top w:val="none" w:sz="0" w:space="0" w:color="auto"/>
        <w:left w:val="none" w:sz="0" w:space="0" w:color="auto"/>
        <w:bottom w:val="none" w:sz="0" w:space="0" w:color="auto"/>
        <w:right w:val="none" w:sz="0" w:space="0" w:color="auto"/>
      </w:divBdr>
    </w:div>
    <w:div w:id="748045063">
      <w:bodyDiv w:val="1"/>
      <w:marLeft w:val="0"/>
      <w:marRight w:val="0"/>
      <w:marTop w:val="0"/>
      <w:marBottom w:val="0"/>
      <w:divBdr>
        <w:top w:val="none" w:sz="0" w:space="0" w:color="auto"/>
        <w:left w:val="none" w:sz="0" w:space="0" w:color="auto"/>
        <w:bottom w:val="none" w:sz="0" w:space="0" w:color="auto"/>
        <w:right w:val="none" w:sz="0" w:space="0" w:color="auto"/>
      </w:divBdr>
    </w:div>
    <w:div w:id="783117774">
      <w:bodyDiv w:val="1"/>
      <w:marLeft w:val="0"/>
      <w:marRight w:val="0"/>
      <w:marTop w:val="0"/>
      <w:marBottom w:val="0"/>
      <w:divBdr>
        <w:top w:val="none" w:sz="0" w:space="0" w:color="auto"/>
        <w:left w:val="none" w:sz="0" w:space="0" w:color="auto"/>
        <w:bottom w:val="none" w:sz="0" w:space="0" w:color="auto"/>
        <w:right w:val="none" w:sz="0" w:space="0" w:color="auto"/>
      </w:divBdr>
    </w:div>
    <w:div w:id="792557502">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3333547">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867064975">
      <w:bodyDiv w:val="1"/>
      <w:marLeft w:val="0"/>
      <w:marRight w:val="0"/>
      <w:marTop w:val="0"/>
      <w:marBottom w:val="0"/>
      <w:divBdr>
        <w:top w:val="none" w:sz="0" w:space="0" w:color="auto"/>
        <w:left w:val="none" w:sz="0" w:space="0" w:color="auto"/>
        <w:bottom w:val="none" w:sz="0" w:space="0" w:color="auto"/>
        <w:right w:val="none" w:sz="0" w:space="0" w:color="auto"/>
      </w:divBdr>
    </w:div>
    <w:div w:id="873539389">
      <w:bodyDiv w:val="1"/>
      <w:marLeft w:val="0"/>
      <w:marRight w:val="0"/>
      <w:marTop w:val="0"/>
      <w:marBottom w:val="0"/>
      <w:divBdr>
        <w:top w:val="none" w:sz="0" w:space="0" w:color="auto"/>
        <w:left w:val="none" w:sz="0" w:space="0" w:color="auto"/>
        <w:bottom w:val="none" w:sz="0" w:space="0" w:color="auto"/>
        <w:right w:val="none" w:sz="0" w:space="0" w:color="auto"/>
      </w:divBdr>
    </w:div>
    <w:div w:id="876164236">
      <w:bodyDiv w:val="1"/>
      <w:marLeft w:val="0"/>
      <w:marRight w:val="0"/>
      <w:marTop w:val="0"/>
      <w:marBottom w:val="0"/>
      <w:divBdr>
        <w:top w:val="none" w:sz="0" w:space="0" w:color="auto"/>
        <w:left w:val="none" w:sz="0" w:space="0" w:color="auto"/>
        <w:bottom w:val="none" w:sz="0" w:space="0" w:color="auto"/>
        <w:right w:val="none" w:sz="0" w:space="0" w:color="auto"/>
      </w:divBdr>
    </w:div>
    <w:div w:id="887257732">
      <w:bodyDiv w:val="1"/>
      <w:marLeft w:val="0"/>
      <w:marRight w:val="0"/>
      <w:marTop w:val="0"/>
      <w:marBottom w:val="0"/>
      <w:divBdr>
        <w:top w:val="none" w:sz="0" w:space="0" w:color="auto"/>
        <w:left w:val="none" w:sz="0" w:space="0" w:color="auto"/>
        <w:bottom w:val="none" w:sz="0" w:space="0" w:color="auto"/>
        <w:right w:val="none" w:sz="0" w:space="0" w:color="auto"/>
      </w:divBdr>
    </w:div>
    <w:div w:id="897936886">
      <w:bodyDiv w:val="1"/>
      <w:marLeft w:val="0"/>
      <w:marRight w:val="0"/>
      <w:marTop w:val="0"/>
      <w:marBottom w:val="0"/>
      <w:divBdr>
        <w:top w:val="none" w:sz="0" w:space="0" w:color="auto"/>
        <w:left w:val="none" w:sz="0" w:space="0" w:color="auto"/>
        <w:bottom w:val="none" w:sz="0" w:space="0" w:color="auto"/>
        <w:right w:val="none" w:sz="0" w:space="0" w:color="auto"/>
      </w:divBdr>
    </w:div>
    <w:div w:id="900289920">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917523134">
      <w:bodyDiv w:val="1"/>
      <w:marLeft w:val="0"/>
      <w:marRight w:val="0"/>
      <w:marTop w:val="0"/>
      <w:marBottom w:val="0"/>
      <w:divBdr>
        <w:top w:val="none" w:sz="0" w:space="0" w:color="auto"/>
        <w:left w:val="none" w:sz="0" w:space="0" w:color="auto"/>
        <w:bottom w:val="none" w:sz="0" w:space="0" w:color="auto"/>
        <w:right w:val="none" w:sz="0" w:space="0" w:color="auto"/>
      </w:divBdr>
    </w:div>
    <w:div w:id="931469835">
      <w:bodyDiv w:val="1"/>
      <w:marLeft w:val="0"/>
      <w:marRight w:val="0"/>
      <w:marTop w:val="0"/>
      <w:marBottom w:val="0"/>
      <w:divBdr>
        <w:top w:val="none" w:sz="0" w:space="0" w:color="auto"/>
        <w:left w:val="none" w:sz="0" w:space="0" w:color="auto"/>
        <w:bottom w:val="none" w:sz="0" w:space="0" w:color="auto"/>
        <w:right w:val="none" w:sz="0" w:space="0" w:color="auto"/>
      </w:divBdr>
    </w:div>
    <w:div w:id="948388455">
      <w:bodyDiv w:val="1"/>
      <w:marLeft w:val="0"/>
      <w:marRight w:val="0"/>
      <w:marTop w:val="0"/>
      <w:marBottom w:val="0"/>
      <w:divBdr>
        <w:top w:val="none" w:sz="0" w:space="0" w:color="auto"/>
        <w:left w:val="none" w:sz="0" w:space="0" w:color="auto"/>
        <w:bottom w:val="none" w:sz="0" w:space="0" w:color="auto"/>
        <w:right w:val="none" w:sz="0" w:space="0" w:color="auto"/>
      </w:divBdr>
    </w:div>
    <w:div w:id="969672360">
      <w:bodyDiv w:val="1"/>
      <w:marLeft w:val="0"/>
      <w:marRight w:val="0"/>
      <w:marTop w:val="0"/>
      <w:marBottom w:val="0"/>
      <w:divBdr>
        <w:top w:val="none" w:sz="0" w:space="0" w:color="auto"/>
        <w:left w:val="none" w:sz="0" w:space="0" w:color="auto"/>
        <w:bottom w:val="none" w:sz="0" w:space="0" w:color="auto"/>
        <w:right w:val="none" w:sz="0" w:space="0" w:color="auto"/>
      </w:divBdr>
    </w:div>
    <w:div w:id="995841654">
      <w:bodyDiv w:val="1"/>
      <w:marLeft w:val="0"/>
      <w:marRight w:val="0"/>
      <w:marTop w:val="0"/>
      <w:marBottom w:val="0"/>
      <w:divBdr>
        <w:top w:val="none" w:sz="0" w:space="0" w:color="auto"/>
        <w:left w:val="none" w:sz="0" w:space="0" w:color="auto"/>
        <w:bottom w:val="none" w:sz="0" w:space="0" w:color="auto"/>
        <w:right w:val="none" w:sz="0" w:space="0" w:color="auto"/>
      </w:divBdr>
    </w:div>
    <w:div w:id="996571876">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17875718">
      <w:bodyDiv w:val="1"/>
      <w:marLeft w:val="0"/>
      <w:marRight w:val="0"/>
      <w:marTop w:val="0"/>
      <w:marBottom w:val="0"/>
      <w:divBdr>
        <w:top w:val="none" w:sz="0" w:space="0" w:color="auto"/>
        <w:left w:val="none" w:sz="0" w:space="0" w:color="auto"/>
        <w:bottom w:val="none" w:sz="0" w:space="0" w:color="auto"/>
        <w:right w:val="none" w:sz="0" w:space="0" w:color="auto"/>
      </w:divBdr>
    </w:div>
    <w:div w:id="1145243287">
      <w:bodyDiv w:val="1"/>
      <w:marLeft w:val="0"/>
      <w:marRight w:val="0"/>
      <w:marTop w:val="0"/>
      <w:marBottom w:val="0"/>
      <w:divBdr>
        <w:top w:val="none" w:sz="0" w:space="0" w:color="auto"/>
        <w:left w:val="none" w:sz="0" w:space="0" w:color="auto"/>
        <w:bottom w:val="none" w:sz="0" w:space="0" w:color="auto"/>
        <w:right w:val="none" w:sz="0" w:space="0" w:color="auto"/>
      </w:divBdr>
    </w:div>
    <w:div w:id="1157922792">
      <w:bodyDiv w:val="1"/>
      <w:marLeft w:val="0"/>
      <w:marRight w:val="0"/>
      <w:marTop w:val="0"/>
      <w:marBottom w:val="0"/>
      <w:divBdr>
        <w:top w:val="none" w:sz="0" w:space="0" w:color="auto"/>
        <w:left w:val="none" w:sz="0" w:space="0" w:color="auto"/>
        <w:bottom w:val="none" w:sz="0" w:space="0" w:color="auto"/>
        <w:right w:val="none" w:sz="0" w:space="0" w:color="auto"/>
      </w:divBdr>
    </w:div>
    <w:div w:id="1171218717">
      <w:bodyDiv w:val="1"/>
      <w:marLeft w:val="0"/>
      <w:marRight w:val="0"/>
      <w:marTop w:val="0"/>
      <w:marBottom w:val="0"/>
      <w:divBdr>
        <w:top w:val="none" w:sz="0" w:space="0" w:color="auto"/>
        <w:left w:val="none" w:sz="0" w:space="0" w:color="auto"/>
        <w:bottom w:val="none" w:sz="0" w:space="0" w:color="auto"/>
        <w:right w:val="none" w:sz="0" w:space="0" w:color="auto"/>
      </w:divBdr>
    </w:div>
    <w:div w:id="1177618479">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08644536">
      <w:bodyDiv w:val="1"/>
      <w:marLeft w:val="0"/>
      <w:marRight w:val="0"/>
      <w:marTop w:val="0"/>
      <w:marBottom w:val="0"/>
      <w:divBdr>
        <w:top w:val="none" w:sz="0" w:space="0" w:color="auto"/>
        <w:left w:val="none" w:sz="0" w:space="0" w:color="auto"/>
        <w:bottom w:val="none" w:sz="0" w:space="0" w:color="auto"/>
        <w:right w:val="none" w:sz="0" w:space="0" w:color="auto"/>
      </w:divBdr>
    </w:div>
    <w:div w:id="1224220977">
      <w:bodyDiv w:val="1"/>
      <w:marLeft w:val="0"/>
      <w:marRight w:val="0"/>
      <w:marTop w:val="0"/>
      <w:marBottom w:val="0"/>
      <w:divBdr>
        <w:top w:val="none" w:sz="0" w:space="0" w:color="auto"/>
        <w:left w:val="none" w:sz="0" w:space="0" w:color="auto"/>
        <w:bottom w:val="none" w:sz="0" w:space="0" w:color="auto"/>
        <w:right w:val="none" w:sz="0" w:space="0" w:color="auto"/>
      </w:divBdr>
    </w:div>
    <w:div w:id="1225293574">
      <w:bodyDiv w:val="1"/>
      <w:marLeft w:val="0"/>
      <w:marRight w:val="0"/>
      <w:marTop w:val="0"/>
      <w:marBottom w:val="0"/>
      <w:divBdr>
        <w:top w:val="none" w:sz="0" w:space="0" w:color="auto"/>
        <w:left w:val="none" w:sz="0" w:space="0" w:color="auto"/>
        <w:bottom w:val="none" w:sz="0" w:space="0" w:color="auto"/>
        <w:right w:val="none" w:sz="0" w:space="0" w:color="auto"/>
      </w:divBdr>
    </w:div>
    <w:div w:id="1230383951">
      <w:bodyDiv w:val="1"/>
      <w:marLeft w:val="0"/>
      <w:marRight w:val="0"/>
      <w:marTop w:val="0"/>
      <w:marBottom w:val="0"/>
      <w:divBdr>
        <w:top w:val="none" w:sz="0" w:space="0" w:color="auto"/>
        <w:left w:val="none" w:sz="0" w:space="0" w:color="auto"/>
        <w:bottom w:val="none" w:sz="0" w:space="0" w:color="auto"/>
        <w:right w:val="none" w:sz="0" w:space="0" w:color="auto"/>
      </w:divBdr>
    </w:div>
    <w:div w:id="1230455292">
      <w:bodyDiv w:val="1"/>
      <w:marLeft w:val="0"/>
      <w:marRight w:val="0"/>
      <w:marTop w:val="0"/>
      <w:marBottom w:val="0"/>
      <w:divBdr>
        <w:top w:val="none" w:sz="0" w:space="0" w:color="auto"/>
        <w:left w:val="none" w:sz="0" w:space="0" w:color="auto"/>
        <w:bottom w:val="none" w:sz="0" w:space="0" w:color="auto"/>
        <w:right w:val="none" w:sz="0" w:space="0" w:color="auto"/>
      </w:divBdr>
    </w:div>
    <w:div w:id="1235818507">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7715863">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02611882">
      <w:bodyDiv w:val="1"/>
      <w:marLeft w:val="0"/>
      <w:marRight w:val="0"/>
      <w:marTop w:val="0"/>
      <w:marBottom w:val="0"/>
      <w:divBdr>
        <w:top w:val="none" w:sz="0" w:space="0" w:color="auto"/>
        <w:left w:val="none" w:sz="0" w:space="0" w:color="auto"/>
        <w:bottom w:val="none" w:sz="0" w:space="0" w:color="auto"/>
        <w:right w:val="none" w:sz="0" w:space="0" w:color="auto"/>
      </w:divBdr>
      <w:divsChild>
        <w:div w:id="2107533722">
          <w:marLeft w:val="0"/>
          <w:marRight w:val="0"/>
          <w:marTop w:val="0"/>
          <w:marBottom w:val="0"/>
          <w:divBdr>
            <w:top w:val="none" w:sz="0" w:space="0" w:color="auto"/>
            <w:left w:val="none" w:sz="0" w:space="0" w:color="auto"/>
            <w:bottom w:val="none" w:sz="0" w:space="0" w:color="auto"/>
            <w:right w:val="none" w:sz="0" w:space="0" w:color="auto"/>
          </w:divBdr>
        </w:div>
        <w:div w:id="1753240827">
          <w:marLeft w:val="0"/>
          <w:marRight w:val="0"/>
          <w:marTop w:val="0"/>
          <w:marBottom w:val="0"/>
          <w:divBdr>
            <w:top w:val="none" w:sz="0" w:space="0" w:color="auto"/>
            <w:left w:val="none" w:sz="0" w:space="0" w:color="auto"/>
            <w:bottom w:val="none" w:sz="0" w:space="0" w:color="auto"/>
            <w:right w:val="none" w:sz="0" w:space="0" w:color="auto"/>
          </w:divBdr>
        </w:div>
        <w:div w:id="1383596415">
          <w:marLeft w:val="0"/>
          <w:marRight w:val="0"/>
          <w:marTop w:val="0"/>
          <w:marBottom w:val="0"/>
          <w:divBdr>
            <w:top w:val="none" w:sz="0" w:space="0" w:color="auto"/>
            <w:left w:val="none" w:sz="0" w:space="0" w:color="auto"/>
            <w:bottom w:val="none" w:sz="0" w:space="0" w:color="auto"/>
            <w:right w:val="none" w:sz="0" w:space="0" w:color="auto"/>
          </w:divBdr>
        </w:div>
        <w:div w:id="1680502570">
          <w:marLeft w:val="0"/>
          <w:marRight w:val="0"/>
          <w:marTop w:val="0"/>
          <w:marBottom w:val="0"/>
          <w:divBdr>
            <w:top w:val="none" w:sz="0" w:space="0" w:color="auto"/>
            <w:left w:val="none" w:sz="0" w:space="0" w:color="auto"/>
            <w:bottom w:val="none" w:sz="0" w:space="0" w:color="auto"/>
            <w:right w:val="none" w:sz="0" w:space="0" w:color="auto"/>
          </w:divBdr>
        </w:div>
        <w:div w:id="1460369638">
          <w:marLeft w:val="0"/>
          <w:marRight w:val="0"/>
          <w:marTop w:val="0"/>
          <w:marBottom w:val="0"/>
          <w:divBdr>
            <w:top w:val="none" w:sz="0" w:space="0" w:color="auto"/>
            <w:left w:val="none" w:sz="0" w:space="0" w:color="auto"/>
            <w:bottom w:val="none" w:sz="0" w:space="0" w:color="auto"/>
            <w:right w:val="none" w:sz="0" w:space="0" w:color="auto"/>
          </w:divBdr>
        </w:div>
      </w:divsChild>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34914795">
      <w:bodyDiv w:val="1"/>
      <w:marLeft w:val="0"/>
      <w:marRight w:val="0"/>
      <w:marTop w:val="0"/>
      <w:marBottom w:val="0"/>
      <w:divBdr>
        <w:top w:val="none" w:sz="0" w:space="0" w:color="auto"/>
        <w:left w:val="none" w:sz="0" w:space="0" w:color="auto"/>
        <w:bottom w:val="none" w:sz="0" w:space="0" w:color="auto"/>
        <w:right w:val="none" w:sz="0" w:space="0" w:color="auto"/>
      </w:divBdr>
    </w:div>
    <w:div w:id="1367868087">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1128932">
      <w:bodyDiv w:val="1"/>
      <w:marLeft w:val="0"/>
      <w:marRight w:val="0"/>
      <w:marTop w:val="0"/>
      <w:marBottom w:val="0"/>
      <w:divBdr>
        <w:top w:val="none" w:sz="0" w:space="0" w:color="auto"/>
        <w:left w:val="none" w:sz="0" w:space="0" w:color="auto"/>
        <w:bottom w:val="none" w:sz="0" w:space="0" w:color="auto"/>
        <w:right w:val="none" w:sz="0" w:space="0" w:color="auto"/>
      </w:divBdr>
    </w:div>
    <w:div w:id="1385984858">
      <w:bodyDiv w:val="1"/>
      <w:marLeft w:val="0"/>
      <w:marRight w:val="0"/>
      <w:marTop w:val="0"/>
      <w:marBottom w:val="0"/>
      <w:divBdr>
        <w:top w:val="none" w:sz="0" w:space="0" w:color="auto"/>
        <w:left w:val="none" w:sz="0" w:space="0" w:color="auto"/>
        <w:bottom w:val="none" w:sz="0" w:space="0" w:color="auto"/>
        <w:right w:val="none" w:sz="0" w:space="0" w:color="auto"/>
      </w:divBdr>
    </w:div>
    <w:div w:id="1386417108">
      <w:bodyDiv w:val="1"/>
      <w:marLeft w:val="0"/>
      <w:marRight w:val="0"/>
      <w:marTop w:val="0"/>
      <w:marBottom w:val="0"/>
      <w:divBdr>
        <w:top w:val="none" w:sz="0" w:space="0" w:color="auto"/>
        <w:left w:val="none" w:sz="0" w:space="0" w:color="auto"/>
        <w:bottom w:val="none" w:sz="0" w:space="0" w:color="auto"/>
        <w:right w:val="none" w:sz="0" w:space="0" w:color="auto"/>
      </w:divBdr>
    </w:div>
    <w:div w:id="139527545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01752150">
      <w:bodyDiv w:val="1"/>
      <w:marLeft w:val="0"/>
      <w:marRight w:val="0"/>
      <w:marTop w:val="0"/>
      <w:marBottom w:val="0"/>
      <w:divBdr>
        <w:top w:val="none" w:sz="0" w:space="0" w:color="auto"/>
        <w:left w:val="none" w:sz="0" w:space="0" w:color="auto"/>
        <w:bottom w:val="none" w:sz="0" w:space="0" w:color="auto"/>
        <w:right w:val="none" w:sz="0" w:space="0" w:color="auto"/>
      </w:divBdr>
    </w:div>
    <w:div w:id="1403142271">
      <w:bodyDiv w:val="1"/>
      <w:marLeft w:val="0"/>
      <w:marRight w:val="0"/>
      <w:marTop w:val="0"/>
      <w:marBottom w:val="0"/>
      <w:divBdr>
        <w:top w:val="none" w:sz="0" w:space="0" w:color="auto"/>
        <w:left w:val="none" w:sz="0" w:space="0" w:color="auto"/>
        <w:bottom w:val="none" w:sz="0" w:space="0" w:color="auto"/>
        <w:right w:val="none" w:sz="0" w:space="0" w:color="auto"/>
      </w:divBdr>
    </w:div>
    <w:div w:id="1418404636">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435051911">
      <w:bodyDiv w:val="1"/>
      <w:marLeft w:val="0"/>
      <w:marRight w:val="0"/>
      <w:marTop w:val="0"/>
      <w:marBottom w:val="0"/>
      <w:divBdr>
        <w:top w:val="none" w:sz="0" w:space="0" w:color="auto"/>
        <w:left w:val="none" w:sz="0" w:space="0" w:color="auto"/>
        <w:bottom w:val="none" w:sz="0" w:space="0" w:color="auto"/>
        <w:right w:val="none" w:sz="0" w:space="0" w:color="auto"/>
      </w:divBdr>
    </w:div>
    <w:div w:id="1470979022">
      <w:bodyDiv w:val="1"/>
      <w:marLeft w:val="0"/>
      <w:marRight w:val="0"/>
      <w:marTop w:val="0"/>
      <w:marBottom w:val="0"/>
      <w:divBdr>
        <w:top w:val="none" w:sz="0" w:space="0" w:color="auto"/>
        <w:left w:val="none" w:sz="0" w:space="0" w:color="auto"/>
        <w:bottom w:val="none" w:sz="0" w:space="0" w:color="auto"/>
        <w:right w:val="none" w:sz="0" w:space="0" w:color="auto"/>
      </w:divBdr>
    </w:div>
    <w:div w:id="1499929167">
      <w:bodyDiv w:val="1"/>
      <w:marLeft w:val="0"/>
      <w:marRight w:val="0"/>
      <w:marTop w:val="0"/>
      <w:marBottom w:val="0"/>
      <w:divBdr>
        <w:top w:val="none" w:sz="0" w:space="0" w:color="auto"/>
        <w:left w:val="none" w:sz="0" w:space="0" w:color="auto"/>
        <w:bottom w:val="none" w:sz="0" w:space="0" w:color="auto"/>
        <w:right w:val="none" w:sz="0" w:space="0" w:color="auto"/>
      </w:divBdr>
    </w:div>
    <w:div w:id="1569002285">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28773180">
      <w:bodyDiv w:val="1"/>
      <w:marLeft w:val="0"/>
      <w:marRight w:val="0"/>
      <w:marTop w:val="0"/>
      <w:marBottom w:val="0"/>
      <w:divBdr>
        <w:top w:val="none" w:sz="0" w:space="0" w:color="auto"/>
        <w:left w:val="none" w:sz="0" w:space="0" w:color="auto"/>
        <w:bottom w:val="none" w:sz="0" w:space="0" w:color="auto"/>
        <w:right w:val="none" w:sz="0" w:space="0" w:color="auto"/>
      </w:divBdr>
    </w:div>
    <w:div w:id="1635983617">
      <w:bodyDiv w:val="1"/>
      <w:marLeft w:val="0"/>
      <w:marRight w:val="0"/>
      <w:marTop w:val="0"/>
      <w:marBottom w:val="0"/>
      <w:divBdr>
        <w:top w:val="none" w:sz="0" w:space="0" w:color="auto"/>
        <w:left w:val="none" w:sz="0" w:space="0" w:color="auto"/>
        <w:bottom w:val="none" w:sz="0" w:space="0" w:color="auto"/>
        <w:right w:val="none" w:sz="0" w:space="0" w:color="auto"/>
      </w:divBdr>
    </w:div>
    <w:div w:id="1640181585">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675449318">
      <w:bodyDiv w:val="1"/>
      <w:marLeft w:val="0"/>
      <w:marRight w:val="0"/>
      <w:marTop w:val="0"/>
      <w:marBottom w:val="0"/>
      <w:divBdr>
        <w:top w:val="none" w:sz="0" w:space="0" w:color="auto"/>
        <w:left w:val="none" w:sz="0" w:space="0" w:color="auto"/>
        <w:bottom w:val="none" w:sz="0" w:space="0" w:color="auto"/>
        <w:right w:val="none" w:sz="0" w:space="0" w:color="auto"/>
      </w:divBdr>
    </w:div>
    <w:div w:id="1678381006">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08289097">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39404628">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296798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784418953">
      <w:bodyDiv w:val="1"/>
      <w:marLeft w:val="0"/>
      <w:marRight w:val="0"/>
      <w:marTop w:val="0"/>
      <w:marBottom w:val="0"/>
      <w:divBdr>
        <w:top w:val="none" w:sz="0" w:space="0" w:color="auto"/>
        <w:left w:val="none" w:sz="0" w:space="0" w:color="auto"/>
        <w:bottom w:val="none" w:sz="0" w:space="0" w:color="auto"/>
        <w:right w:val="none" w:sz="0" w:space="0" w:color="auto"/>
      </w:divBdr>
    </w:div>
    <w:div w:id="1790512252">
      <w:bodyDiv w:val="1"/>
      <w:marLeft w:val="0"/>
      <w:marRight w:val="0"/>
      <w:marTop w:val="0"/>
      <w:marBottom w:val="0"/>
      <w:divBdr>
        <w:top w:val="none" w:sz="0" w:space="0" w:color="auto"/>
        <w:left w:val="none" w:sz="0" w:space="0" w:color="auto"/>
        <w:bottom w:val="none" w:sz="0" w:space="0" w:color="auto"/>
        <w:right w:val="none" w:sz="0" w:space="0" w:color="auto"/>
      </w:divBdr>
    </w:div>
    <w:div w:id="1857577286">
      <w:bodyDiv w:val="1"/>
      <w:marLeft w:val="0"/>
      <w:marRight w:val="0"/>
      <w:marTop w:val="0"/>
      <w:marBottom w:val="0"/>
      <w:divBdr>
        <w:top w:val="none" w:sz="0" w:space="0" w:color="auto"/>
        <w:left w:val="none" w:sz="0" w:space="0" w:color="auto"/>
        <w:bottom w:val="none" w:sz="0" w:space="0" w:color="auto"/>
        <w:right w:val="none" w:sz="0" w:space="0" w:color="auto"/>
      </w:divBdr>
    </w:div>
    <w:div w:id="1892575963">
      <w:bodyDiv w:val="1"/>
      <w:marLeft w:val="0"/>
      <w:marRight w:val="0"/>
      <w:marTop w:val="0"/>
      <w:marBottom w:val="0"/>
      <w:divBdr>
        <w:top w:val="none" w:sz="0" w:space="0" w:color="auto"/>
        <w:left w:val="none" w:sz="0" w:space="0" w:color="auto"/>
        <w:bottom w:val="none" w:sz="0" w:space="0" w:color="auto"/>
        <w:right w:val="none" w:sz="0" w:space="0" w:color="auto"/>
      </w:divBdr>
    </w:div>
    <w:div w:id="1949463525">
      <w:bodyDiv w:val="1"/>
      <w:marLeft w:val="0"/>
      <w:marRight w:val="0"/>
      <w:marTop w:val="0"/>
      <w:marBottom w:val="0"/>
      <w:divBdr>
        <w:top w:val="none" w:sz="0" w:space="0" w:color="auto"/>
        <w:left w:val="none" w:sz="0" w:space="0" w:color="auto"/>
        <w:bottom w:val="none" w:sz="0" w:space="0" w:color="auto"/>
        <w:right w:val="none" w:sz="0" w:space="0" w:color="auto"/>
      </w:divBdr>
    </w:div>
    <w:div w:id="1981111862">
      <w:bodyDiv w:val="1"/>
      <w:marLeft w:val="0"/>
      <w:marRight w:val="0"/>
      <w:marTop w:val="0"/>
      <w:marBottom w:val="0"/>
      <w:divBdr>
        <w:top w:val="none" w:sz="0" w:space="0" w:color="auto"/>
        <w:left w:val="none" w:sz="0" w:space="0" w:color="auto"/>
        <w:bottom w:val="none" w:sz="0" w:space="0" w:color="auto"/>
        <w:right w:val="none" w:sz="0" w:space="0" w:color="auto"/>
      </w:divBdr>
    </w:div>
    <w:div w:id="1982226928">
      <w:bodyDiv w:val="1"/>
      <w:marLeft w:val="0"/>
      <w:marRight w:val="0"/>
      <w:marTop w:val="0"/>
      <w:marBottom w:val="0"/>
      <w:divBdr>
        <w:top w:val="none" w:sz="0" w:space="0" w:color="auto"/>
        <w:left w:val="none" w:sz="0" w:space="0" w:color="auto"/>
        <w:bottom w:val="none" w:sz="0" w:space="0" w:color="auto"/>
        <w:right w:val="none" w:sz="0" w:space="0" w:color="auto"/>
      </w:divBdr>
    </w:div>
    <w:div w:id="2001998101">
      <w:bodyDiv w:val="1"/>
      <w:marLeft w:val="0"/>
      <w:marRight w:val="0"/>
      <w:marTop w:val="0"/>
      <w:marBottom w:val="0"/>
      <w:divBdr>
        <w:top w:val="none" w:sz="0" w:space="0" w:color="auto"/>
        <w:left w:val="none" w:sz="0" w:space="0" w:color="auto"/>
        <w:bottom w:val="none" w:sz="0" w:space="0" w:color="auto"/>
        <w:right w:val="none" w:sz="0" w:space="0" w:color="auto"/>
      </w:divBdr>
    </w:div>
    <w:div w:id="2002806384">
      <w:bodyDiv w:val="1"/>
      <w:marLeft w:val="0"/>
      <w:marRight w:val="0"/>
      <w:marTop w:val="0"/>
      <w:marBottom w:val="0"/>
      <w:divBdr>
        <w:top w:val="none" w:sz="0" w:space="0" w:color="auto"/>
        <w:left w:val="none" w:sz="0" w:space="0" w:color="auto"/>
        <w:bottom w:val="none" w:sz="0" w:space="0" w:color="auto"/>
        <w:right w:val="none" w:sz="0" w:space="0" w:color="auto"/>
      </w:divBdr>
    </w:div>
    <w:div w:id="2007592810">
      <w:bodyDiv w:val="1"/>
      <w:marLeft w:val="0"/>
      <w:marRight w:val="0"/>
      <w:marTop w:val="0"/>
      <w:marBottom w:val="0"/>
      <w:divBdr>
        <w:top w:val="none" w:sz="0" w:space="0" w:color="auto"/>
        <w:left w:val="none" w:sz="0" w:space="0" w:color="auto"/>
        <w:bottom w:val="none" w:sz="0" w:space="0" w:color="auto"/>
        <w:right w:val="none" w:sz="0" w:space="0" w:color="auto"/>
      </w:divBdr>
    </w:div>
    <w:div w:id="2040624442">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 w:id="2056732801">
      <w:bodyDiv w:val="1"/>
      <w:marLeft w:val="0"/>
      <w:marRight w:val="0"/>
      <w:marTop w:val="0"/>
      <w:marBottom w:val="0"/>
      <w:divBdr>
        <w:top w:val="none" w:sz="0" w:space="0" w:color="auto"/>
        <w:left w:val="none" w:sz="0" w:space="0" w:color="auto"/>
        <w:bottom w:val="none" w:sz="0" w:space="0" w:color="auto"/>
        <w:right w:val="none" w:sz="0" w:space="0" w:color="auto"/>
      </w:divBdr>
    </w:div>
    <w:div w:id="2091197079">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rgyll-bute.gov.uk/ris-member-brief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CF2E-E8EC-4F15-8883-1AB3316D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Alderson, Anna</cp:lastModifiedBy>
  <cp:revision>2</cp:revision>
  <cp:lastPrinted>2023-02-10T11:47:00Z</cp:lastPrinted>
  <dcterms:created xsi:type="dcterms:W3CDTF">2024-02-26T09:54:00Z</dcterms:created>
  <dcterms:modified xsi:type="dcterms:W3CDTF">2024-02-26T09:54:00Z</dcterms:modified>
</cp:coreProperties>
</file>