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AF"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02E17543" wp14:editId="1E5C4004">
            <wp:simplePos x="0" y="0"/>
            <wp:positionH relativeFrom="margin">
              <wp:posOffset>4824730</wp:posOffset>
            </wp:positionH>
            <wp:positionV relativeFrom="paragraph">
              <wp:posOffset>60960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6AF" w:rsidRDefault="007816AF"/>
    <w:p w:rsidR="000F11ED" w:rsidRDefault="00C57224">
      <w:r>
        <w:rPr>
          <w:noProof/>
          <w:lang w:eastAsia="en-GB"/>
        </w:rPr>
        <mc:AlternateContent>
          <mc:Choice Requires="wps">
            <w:drawing>
              <wp:anchor distT="0" distB="0" distL="114300" distR="114300" simplePos="0" relativeHeight="251660288" behindDoc="0" locked="0" layoutInCell="1" allowOverlap="1" wp14:anchorId="5410A788" wp14:editId="1DF7E13A">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6B60F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B265A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4782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13</w:t>
                            </w:r>
                            <w:r w:rsidR="00B265A3" w:rsidRPr="00B265A3">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B265A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September 2024</w:t>
                            </w:r>
                            <w:r w:rsidR="0025204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0A788"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6B60F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B265A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4782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13</w:t>
                      </w:r>
                      <w:r w:rsidR="00B265A3" w:rsidRPr="00B265A3">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B265A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September 2024</w:t>
                      </w:r>
                      <w:r w:rsidR="00252049">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w:t>
      </w:r>
      <w:r w:rsidR="005724A0">
        <w:t>snapshot of</w:t>
      </w:r>
      <w:r w:rsidR="001656FD">
        <w:t xml:space="preserve"> </w:t>
      </w:r>
      <w:r w:rsidR="00932870">
        <w:t xml:space="preserve">the huge range of work being undertaken </w:t>
      </w:r>
      <w:r w:rsidR="00256C5F">
        <w:t>across the area by Roads and Infrastructure staff this week.</w:t>
      </w:r>
    </w:p>
    <w:p w:rsidR="00BD5262" w:rsidRDefault="00256C5F">
      <w:r>
        <w:t xml:space="preserve"> </w:t>
      </w:r>
    </w:p>
    <w:p w:rsidR="000F11ED" w:rsidRDefault="002B7AF7">
      <w:r w:rsidRPr="008978D5">
        <w:t xml:space="preserve">The updates are designed </w:t>
      </w:r>
      <w:r w:rsidR="00036E25">
        <w:t xml:space="preserve">as </w:t>
      </w:r>
      <w:r w:rsidR="005D5ABF">
        <w:t xml:space="preserve">a </w:t>
      </w:r>
      <w:r w:rsidR="00036E25">
        <w:t xml:space="preserve">resource </w:t>
      </w:r>
      <w:r w:rsidRPr="008978D5">
        <w:t>for you to be able</w:t>
      </w:r>
      <w:r w:rsidR="00BD5262">
        <w:t xml:space="preserve"> to answer constituent queries.</w:t>
      </w:r>
    </w:p>
    <w:p w:rsidR="000F11ED" w:rsidRPr="008978D5" w:rsidRDefault="000F11ED"/>
    <w:p w:rsidR="00B9409B" w:rsidRDefault="00CB2697">
      <w:pPr>
        <w:rPr>
          <w:rStyle w:val="Hyperlink"/>
        </w:rPr>
      </w:pPr>
      <w:r>
        <w:t xml:space="preserve">You can view all </w:t>
      </w:r>
      <w:r w:rsidR="00932870">
        <w:t xml:space="preserve">previous weekly </w:t>
      </w:r>
      <w:r w:rsidR="00FD758D">
        <w:t>member briefing</w:t>
      </w:r>
      <w:r>
        <w:t xml:space="preserve">s </w:t>
      </w:r>
      <w:r w:rsidR="0027423C">
        <w:t xml:space="preserve">on the </w:t>
      </w:r>
      <w:hyperlink r:id="rId9" w:history="1">
        <w:r>
          <w:rPr>
            <w:rStyle w:val="Hyperlink"/>
          </w:rPr>
          <w:t>website</w:t>
        </w:r>
      </w:hyperlink>
    </w:p>
    <w:p w:rsidR="000F11ED" w:rsidRPr="0034153F" w:rsidRDefault="000F11ED">
      <w:pPr>
        <w:rPr>
          <w:color w:val="0000FF"/>
          <w:u w:val="single"/>
        </w:rPr>
      </w:pPr>
    </w:p>
    <w:tbl>
      <w:tblPr>
        <w:tblStyle w:val="TableGrid"/>
        <w:tblW w:w="14601" w:type="dxa"/>
        <w:tblInd w:w="-147" w:type="dxa"/>
        <w:tblLayout w:type="fixed"/>
        <w:tblLook w:val="04A0" w:firstRow="1" w:lastRow="0" w:firstColumn="1" w:lastColumn="0" w:noHBand="0" w:noVBand="1"/>
      </w:tblPr>
      <w:tblGrid>
        <w:gridCol w:w="2836"/>
        <w:gridCol w:w="2835"/>
        <w:gridCol w:w="3118"/>
        <w:gridCol w:w="2977"/>
        <w:gridCol w:w="2835"/>
      </w:tblGrid>
      <w:tr w:rsidR="00341FAB" w:rsidRPr="000522D6" w:rsidTr="00341FAB">
        <w:tc>
          <w:tcPr>
            <w:tcW w:w="2836" w:type="dxa"/>
            <w:shd w:val="clear" w:color="auto" w:fill="D9D9D9" w:themeFill="background1" w:themeFillShade="D9"/>
          </w:tcPr>
          <w:p w:rsidR="00341FAB" w:rsidRPr="000522D6" w:rsidRDefault="00341FAB">
            <w:pPr>
              <w:rPr>
                <w:b/>
              </w:rPr>
            </w:pPr>
            <w:r w:rsidRPr="000522D6">
              <w:rPr>
                <w:b/>
              </w:rPr>
              <w:t>Oban, Lorn and the Isles</w:t>
            </w:r>
          </w:p>
        </w:tc>
        <w:tc>
          <w:tcPr>
            <w:tcW w:w="2835" w:type="dxa"/>
            <w:shd w:val="clear" w:color="auto" w:fill="D9D9D9" w:themeFill="background1" w:themeFillShade="D9"/>
          </w:tcPr>
          <w:p w:rsidR="00341FAB" w:rsidRPr="000522D6" w:rsidRDefault="00341FAB">
            <w:pPr>
              <w:rPr>
                <w:b/>
              </w:rPr>
            </w:pPr>
            <w:r w:rsidRPr="000522D6">
              <w:rPr>
                <w:b/>
              </w:rPr>
              <w:t>Helensburgh and Lomond</w:t>
            </w:r>
          </w:p>
        </w:tc>
        <w:tc>
          <w:tcPr>
            <w:tcW w:w="3118" w:type="dxa"/>
            <w:shd w:val="clear" w:color="auto" w:fill="D9D9D9" w:themeFill="background1" w:themeFillShade="D9"/>
          </w:tcPr>
          <w:p w:rsidR="00341FAB" w:rsidRPr="000522D6" w:rsidRDefault="00341FAB">
            <w:pPr>
              <w:rPr>
                <w:b/>
              </w:rPr>
            </w:pPr>
            <w:r w:rsidRPr="000522D6">
              <w:rPr>
                <w:b/>
              </w:rPr>
              <w:t>Mid-Argyll, Kintyre and the Islands</w:t>
            </w:r>
          </w:p>
        </w:tc>
        <w:tc>
          <w:tcPr>
            <w:tcW w:w="2977" w:type="dxa"/>
            <w:shd w:val="clear" w:color="auto" w:fill="D9D9D9" w:themeFill="background1" w:themeFillShade="D9"/>
          </w:tcPr>
          <w:p w:rsidR="00341FAB" w:rsidRPr="000522D6" w:rsidRDefault="00341FAB">
            <w:pPr>
              <w:rPr>
                <w:b/>
              </w:rPr>
            </w:pPr>
            <w:r w:rsidRPr="000522D6">
              <w:rPr>
                <w:b/>
              </w:rPr>
              <w:t>Bute and Cowal</w:t>
            </w:r>
          </w:p>
        </w:tc>
        <w:tc>
          <w:tcPr>
            <w:tcW w:w="2835" w:type="dxa"/>
            <w:shd w:val="clear" w:color="auto" w:fill="D9D9D9" w:themeFill="background1" w:themeFillShade="D9"/>
          </w:tcPr>
          <w:p w:rsidR="00341FAB" w:rsidRPr="000522D6" w:rsidRDefault="00341FAB">
            <w:pPr>
              <w:rPr>
                <w:b/>
              </w:rPr>
            </w:pPr>
            <w:r>
              <w:rPr>
                <w:b/>
              </w:rPr>
              <w:t>All areas</w:t>
            </w:r>
          </w:p>
        </w:tc>
      </w:tr>
      <w:tr w:rsidR="00341FAB" w:rsidTr="007F41E1">
        <w:trPr>
          <w:trHeight w:val="1125"/>
        </w:trPr>
        <w:tc>
          <w:tcPr>
            <w:tcW w:w="2836" w:type="dxa"/>
          </w:tcPr>
          <w:p w:rsidR="00341FAB" w:rsidRPr="009D155C" w:rsidRDefault="00341FAB" w:rsidP="00B11992">
            <w:pPr>
              <w:rPr>
                <w:rFonts w:eastAsia="Times New Roman"/>
                <w:color w:val="FF0000"/>
                <w:lang w:eastAsia="en-GB"/>
              </w:rPr>
            </w:pPr>
          </w:p>
          <w:p w:rsidR="000C7D31" w:rsidRPr="009D155C" w:rsidRDefault="000C7D31" w:rsidP="00DF288E">
            <w:pPr>
              <w:autoSpaceDE w:val="0"/>
              <w:autoSpaceDN w:val="0"/>
              <w:spacing w:before="40" w:after="40"/>
              <w:rPr>
                <w:rFonts w:cstheme="minorHAnsi"/>
                <w:b/>
              </w:rPr>
            </w:pPr>
            <w:r w:rsidRPr="009D155C">
              <w:rPr>
                <w:rFonts w:cstheme="minorHAnsi"/>
                <w:b/>
              </w:rPr>
              <w:t>Roads updates</w:t>
            </w:r>
          </w:p>
          <w:p w:rsidR="00BD455B" w:rsidRPr="009D155C" w:rsidRDefault="00BD455B" w:rsidP="00DF288E">
            <w:pPr>
              <w:autoSpaceDE w:val="0"/>
              <w:autoSpaceDN w:val="0"/>
              <w:spacing w:before="40" w:after="40"/>
              <w:rPr>
                <w:rFonts w:cstheme="minorHAnsi"/>
                <w:b/>
              </w:rPr>
            </w:pPr>
          </w:p>
          <w:p w:rsidR="00BD455B" w:rsidRDefault="00ED1FB0" w:rsidP="00DF288E">
            <w:pPr>
              <w:autoSpaceDE w:val="0"/>
              <w:autoSpaceDN w:val="0"/>
              <w:spacing w:before="40" w:after="40"/>
              <w:rPr>
                <w:rFonts w:cstheme="minorHAnsi"/>
              </w:rPr>
            </w:pPr>
            <w:r>
              <w:rPr>
                <w:rFonts w:cstheme="minorHAnsi"/>
              </w:rPr>
              <w:t xml:space="preserve">The edge </w:t>
            </w:r>
            <w:r w:rsidR="0079556D">
              <w:rPr>
                <w:rFonts w:cstheme="minorHAnsi"/>
              </w:rPr>
              <w:t>strengthening work at Blaran</w:t>
            </w:r>
            <w:r w:rsidR="00C86E46">
              <w:rPr>
                <w:rFonts w:cstheme="minorHAnsi"/>
              </w:rPr>
              <w:t xml:space="preserve"> on the A819</w:t>
            </w:r>
            <w:r w:rsidR="0079556D">
              <w:rPr>
                <w:rFonts w:cstheme="minorHAnsi"/>
              </w:rPr>
              <w:t xml:space="preserve"> is now complete</w:t>
            </w:r>
            <w:r w:rsidR="00C8477B" w:rsidRPr="007F080D">
              <w:rPr>
                <w:rFonts w:cstheme="minorHAnsi"/>
              </w:rPr>
              <w:t>.</w:t>
            </w:r>
            <w:r w:rsidR="007F080D">
              <w:rPr>
                <w:rFonts w:cstheme="minorHAnsi"/>
              </w:rPr>
              <w:t xml:space="preserve"> </w:t>
            </w:r>
          </w:p>
          <w:p w:rsidR="0079556D" w:rsidRDefault="0079556D" w:rsidP="00DF288E">
            <w:pPr>
              <w:autoSpaceDE w:val="0"/>
              <w:autoSpaceDN w:val="0"/>
              <w:spacing w:before="40" w:after="40"/>
              <w:rPr>
                <w:rFonts w:cstheme="minorHAnsi"/>
              </w:rPr>
            </w:pPr>
          </w:p>
          <w:p w:rsidR="0079556D" w:rsidRPr="009D155C" w:rsidRDefault="0079556D" w:rsidP="00DF288E">
            <w:pPr>
              <w:autoSpaceDE w:val="0"/>
              <w:autoSpaceDN w:val="0"/>
              <w:spacing w:before="40" w:after="40"/>
              <w:rPr>
                <w:rFonts w:cstheme="minorHAnsi"/>
              </w:rPr>
            </w:pPr>
            <w:r>
              <w:rPr>
                <w:rFonts w:cstheme="minorHAnsi"/>
              </w:rPr>
              <w:t>Footway improvement</w:t>
            </w:r>
            <w:r w:rsidR="00C86E46">
              <w:rPr>
                <w:rFonts w:cstheme="minorHAnsi"/>
              </w:rPr>
              <w:t>s outside the Rockfield Centre</w:t>
            </w:r>
            <w:r>
              <w:rPr>
                <w:rFonts w:cstheme="minorHAnsi"/>
              </w:rPr>
              <w:t xml:space="preserve"> </w:t>
            </w:r>
            <w:r w:rsidR="00C86E46">
              <w:rPr>
                <w:rFonts w:cstheme="minorHAnsi"/>
              </w:rPr>
              <w:t xml:space="preserve">using leftover materials from the Gibraltar Street improvement works </w:t>
            </w:r>
            <w:r w:rsidR="00DD1A6E">
              <w:rPr>
                <w:rFonts w:cstheme="minorHAnsi"/>
              </w:rPr>
              <w:t>have also completed.</w:t>
            </w:r>
          </w:p>
          <w:p w:rsidR="00BD455B" w:rsidRDefault="00BD455B" w:rsidP="009A603E">
            <w:pPr>
              <w:autoSpaceDE w:val="0"/>
              <w:autoSpaceDN w:val="0"/>
              <w:spacing w:before="40" w:after="40"/>
              <w:rPr>
                <w:rFonts w:cstheme="minorHAnsi"/>
              </w:rPr>
            </w:pPr>
            <w:r w:rsidRPr="009D155C">
              <w:rPr>
                <w:rFonts w:cstheme="minorHAnsi"/>
                <w:b/>
              </w:rPr>
              <w:br/>
            </w:r>
            <w:r w:rsidR="009A603E">
              <w:rPr>
                <w:rFonts w:cstheme="minorHAnsi"/>
              </w:rPr>
              <w:t xml:space="preserve">Capital improvement works </w:t>
            </w:r>
            <w:r w:rsidR="00684DB0">
              <w:rPr>
                <w:rFonts w:cstheme="minorHAnsi"/>
              </w:rPr>
              <w:lastRenderedPageBreak/>
              <w:t>have</w:t>
            </w:r>
            <w:r w:rsidR="009A603E">
              <w:rPr>
                <w:rFonts w:cstheme="minorHAnsi"/>
              </w:rPr>
              <w:t xml:space="preserve"> completed at </w:t>
            </w:r>
            <w:r w:rsidR="009A603E" w:rsidRPr="009A603E">
              <w:rPr>
                <w:rFonts w:cstheme="minorHAnsi"/>
              </w:rPr>
              <w:t>Dervaig</w:t>
            </w:r>
            <w:r w:rsidR="009A603E">
              <w:rPr>
                <w:rFonts w:cstheme="minorHAnsi"/>
              </w:rPr>
              <w:t xml:space="preserve"> on Mull with the team moving to the Knock / Gruline area next week.</w:t>
            </w:r>
          </w:p>
          <w:p w:rsidR="009A603E" w:rsidRDefault="009A603E" w:rsidP="009A603E">
            <w:pPr>
              <w:autoSpaceDE w:val="0"/>
              <w:autoSpaceDN w:val="0"/>
              <w:spacing w:before="40" w:after="40"/>
              <w:rPr>
                <w:rFonts w:cstheme="minorHAnsi"/>
              </w:rPr>
            </w:pPr>
          </w:p>
          <w:p w:rsidR="009A603E" w:rsidRPr="009D155C" w:rsidRDefault="00155FAB" w:rsidP="009A603E">
            <w:pPr>
              <w:autoSpaceDE w:val="0"/>
              <w:autoSpaceDN w:val="0"/>
              <w:spacing w:before="40" w:after="40"/>
              <w:rPr>
                <w:rFonts w:cstheme="minorHAnsi"/>
              </w:rPr>
            </w:pPr>
            <w:r>
              <w:rPr>
                <w:rFonts w:cstheme="minorHAnsi"/>
              </w:rPr>
              <w:t>Next Wednesday a crew will also be finalising some capital works on Coll.</w:t>
            </w:r>
            <w:r w:rsidR="00C86E46">
              <w:rPr>
                <w:rFonts w:cstheme="minorHAnsi"/>
              </w:rPr>
              <w:t xml:space="preserve"> Unfortunately due to ferry changes to accommodate cattle sales</w:t>
            </w:r>
            <w:r w:rsidR="00684DB0">
              <w:rPr>
                <w:rFonts w:cstheme="minorHAnsi"/>
              </w:rPr>
              <w:t>,</w:t>
            </w:r>
            <w:r w:rsidR="00C86E46">
              <w:rPr>
                <w:rFonts w:cstheme="minorHAnsi"/>
              </w:rPr>
              <w:t xml:space="preserve"> we can only get over for one day instead of the planned three days. </w:t>
            </w:r>
          </w:p>
          <w:p w:rsidR="008106FF" w:rsidRPr="002732BA" w:rsidRDefault="009F6F68" w:rsidP="004B5D35">
            <w:pPr>
              <w:rPr>
                <w:rFonts w:eastAsia="Times New Roman"/>
                <w:b/>
                <w:lang w:eastAsia="en-GB"/>
              </w:rPr>
            </w:pPr>
            <w:r w:rsidRPr="009D155C">
              <w:rPr>
                <w:rFonts w:cstheme="minorHAnsi"/>
              </w:rPr>
              <w:br/>
            </w:r>
            <w:r w:rsidR="00E328B1" w:rsidRPr="002732BA">
              <w:rPr>
                <w:rFonts w:eastAsia="Times New Roman"/>
                <w:b/>
                <w:lang w:eastAsia="en-GB"/>
              </w:rPr>
              <w:t>Bus shelters</w:t>
            </w:r>
          </w:p>
          <w:p w:rsidR="00E328B1" w:rsidRDefault="00E328B1" w:rsidP="004B5D35">
            <w:pPr>
              <w:rPr>
                <w:rFonts w:eastAsia="Times New Roman"/>
                <w:lang w:eastAsia="en-GB"/>
              </w:rPr>
            </w:pPr>
          </w:p>
          <w:p w:rsidR="00E328B1" w:rsidRDefault="00E328B1" w:rsidP="004B5D35">
            <w:pPr>
              <w:rPr>
                <w:rFonts w:eastAsia="Times New Roman"/>
                <w:lang w:eastAsia="en-GB"/>
              </w:rPr>
            </w:pPr>
            <w:r>
              <w:rPr>
                <w:rFonts w:eastAsia="Times New Roman"/>
                <w:lang w:eastAsia="en-GB"/>
              </w:rPr>
              <w:t xml:space="preserve">Repairs to the bus stops in Oban and Dunbeg have </w:t>
            </w:r>
            <w:r w:rsidR="002732BA">
              <w:rPr>
                <w:rFonts w:eastAsia="Times New Roman"/>
                <w:lang w:eastAsia="en-GB"/>
              </w:rPr>
              <w:t xml:space="preserve">now </w:t>
            </w:r>
            <w:r>
              <w:rPr>
                <w:rFonts w:eastAsia="Times New Roman"/>
                <w:lang w:eastAsia="en-GB"/>
              </w:rPr>
              <w:t>been completed.</w:t>
            </w:r>
          </w:p>
          <w:p w:rsidR="00E328B1" w:rsidRDefault="00E328B1" w:rsidP="004B5D35">
            <w:pPr>
              <w:rPr>
                <w:rFonts w:eastAsia="Times New Roman"/>
                <w:lang w:eastAsia="en-GB"/>
              </w:rPr>
            </w:pPr>
          </w:p>
          <w:p w:rsidR="00E328B1" w:rsidRDefault="002732BA" w:rsidP="004B5D35">
            <w:pPr>
              <w:rPr>
                <w:rFonts w:eastAsia="Times New Roman"/>
                <w:lang w:eastAsia="en-GB"/>
              </w:rPr>
            </w:pPr>
            <w:r>
              <w:rPr>
                <w:rFonts w:eastAsia="Times New Roman"/>
                <w:lang w:eastAsia="en-GB"/>
              </w:rPr>
              <w:t>Additionally t</w:t>
            </w:r>
            <w:r w:rsidR="00E328B1">
              <w:rPr>
                <w:rFonts w:eastAsia="Times New Roman"/>
                <w:lang w:eastAsia="en-GB"/>
              </w:rPr>
              <w:t xml:space="preserve">he </w:t>
            </w:r>
            <w:r>
              <w:rPr>
                <w:rFonts w:eastAsia="Times New Roman"/>
                <w:lang w:eastAsia="en-GB"/>
              </w:rPr>
              <w:t>replacement</w:t>
            </w:r>
            <w:r w:rsidR="00E328B1">
              <w:rPr>
                <w:rFonts w:eastAsia="Times New Roman"/>
                <w:lang w:eastAsia="en-GB"/>
              </w:rPr>
              <w:t xml:space="preserve"> bu</w:t>
            </w:r>
            <w:r>
              <w:rPr>
                <w:rFonts w:eastAsia="Times New Roman"/>
                <w:lang w:eastAsia="en-GB"/>
              </w:rPr>
              <w:t>s</w:t>
            </w:r>
            <w:r w:rsidR="00E328B1">
              <w:rPr>
                <w:rFonts w:eastAsia="Times New Roman"/>
                <w:lang w:eastAsia="en-GB"/>
              </w:rPr>
              <w:t xml:space="preserve"> stop required at Benderloch following an accident</w:t>
            </w:r>
            <w:r w:rsidR="00684DB0">
              <w:rPr>
                <w:rFonts w:eastAsia="Times New Roman"/>
                <w:lang w:eastAsia="en-GB"/>
              </w:rPr>
              <w:t>,</w:t>
            </w:r>
            <w:r w:rsidR="00E328B1">
              <w:rPr>
                <w:rFonts w:eastAsia="Times New Roman"/>
                <w:lang w:eastAsia="en-GB"/>
              </w:rPr>
              <w:t xml:space="preserve"> has now been installed</w:t>
            </w:r>
            <w:r>
              <w:rPr>
                <w:rFonts w:eastAsia="Times New Roman"/>
                <w:lang w:eastAsia="en-GB"/>
              </w:rPr>
              <w:t>.</w:t>
            </w:r>
          </w:p>
          <w:p w:rsidR="00544411" w:rsidRDefault="00544411" w:rsidP="004B5D35">
            <w:pPr>
              <w:rPr>
                <w:rFonts w:eastAsia="Times New Roman"/>
                <w:lang w:eastAsia="en-GB"/>
              </w:rPr>
            </w:pPr>
          </w:p>
          <w:p w:rsidR="00544411" w:rsidRDefault="00544411" w:rsidP="004B5D35">
            <w:pPr>
              <w:rPr>
                <w:rFonts w:eastAsia="Times New Roman"/>
                <w:b/>
                <w:lang w:eastAsia="en-GB"/>
              </w:rPr>
            </w:pPr>
            <w:r>
              <w:rPr>
                <w:rFonts w:eastAsia="Times New Roman"/>
                <w:b/>
                <w:lang w:eastAsia="en-GB"/>
              </w:rPr>
              <w:t>Former Council public convenience Pulpit Hill, Oban</w:t>
            </w:r>
          </w:p>
          <w:p w:rsidR="00544411" w:rsidRDefault="00544411" w:rsidP="004B5D35">
            <w:pPr>
              <w:rPr>
                <w:rFonts w:eastAsia="Times New Roman"/>
                <w:b/>
                <w:lang w:eastAsia="en-GB"/>
              </w:rPr>
            </w:pPr>
          </w:p>
          <w:p w:rsidR="00544411" w:rsidRPr="00544411" w:rsidRDefault="00544411" w:rsidP="004B5D35">
            <w:pPr>
              <w:rPr>
                <w:rFonts w:eastAsia="Times New Roman"/>
                <w:lang w:eastAsia="en-GB"/>
              </w:rPr>
            </w:pPr>
            <w:r>
              <w:rPr>
                <w:rFonts w:eastAsia="Times New Roman"/>
                <w:lang w:eastAsia="en-GB"/>
              </w:rPr>
              <w:t xml:space="preserve">As part of the sale of this site to a developer who provides accommodation for short term stays, there is a requirement for them to provide a public </w:t>
            </w:r>
            <w:r>
              <w:rPr>
                <w:rFonts w:eastAsia="Times New Roman"/>
                <w:lang w:eastAsia="en-GB"/>
              </w:rPr>
              <w:lastRenderedPageBreak/>
              <w:t xml:space="preserve">convenience. We understand that this is not happening as per the agreement and </w:t>
            </w:r>
            <w:r w:rsidR="00684DB0">
              <w:rPr>
                <w:rFonts w:eastAsia="Times New Roman"/>
                <w:lang w:eastAsia="en-GB"/>
              </w:rPr>
              <w:t xml:space="preserve">we </w:t>
            </w:r>
            <w:r>
              <w:rPr>
                <w:rFonts w:eastAsia="Times New Roman"/>
                <w:lang w:eastAsia="en-GB"/>
              </w:rPr>
              <w:t xml:space="preserve">will be engaging with the developer on this. </w:t>
            </w:r>
          </w:p>
          <w:p w:rsidR="007F080D" w:rsidRDefault="007F080D" w:rsidP="008106FF">
            <w:pPr>
              <w:rPr>
                <w:rFonts w:eastAsia="Times New Roman"/>
                <w:lang w:eastAsia="en-GB"/>
              </w:rPr>
            </w:pPr>
            <w:r>
              <w:rPr>
                <w:rFonts w:eastAsia="Times New Roman"/>
                <w:lang w:eastAsia="en-GB"/>
              </w:rPr>
              <w:t xml:space="preserve"> </w:t>
            </w:r>
          </w:p>
          <w:p w:rsidR="002732BA" w:rsidRDefault="002732BA" w:rsidP="008106FF">
            <w:pPr>
              <w:rPr>
                <w:rFonts w:eastAsia="Times New Roman"/>
                <w:lang w:eastAsia="en-GB"/>
              </w:rPr>
            </w:pPr>
          </w:p>
          <w:p w:rsidR="002732BA" w:rsidRPr="002732BA" w:rsidRDefault="002732BA" w:rsidP="008106FF">
            <w:pPr>
              <w:rPr>
                <w:rFonts w:eastAsia="Times New Roman"/>
                <w:lang w:eastAsia="en-GB"/>
              </w:rPr>
            </w:pPr>
          </w:p>
        </w:tc>
        <w:tc>
          <w:tcPr>
            <w:tcW w:w="2835" w:type="dxa"/>
            <w:shd w:val="clear" w:color="auto" w:fill="auto"/>
          </w:tcPr>
          <w:p w:rsidR="00FC449D" w:rsidRPr="009D155C" w:rsidRDefault="00FC449D" w:rsidP="00A42F79">
            <w:pPr>
              <w:rPr>
                <w:rFonts w:cstheme="minorHAnsi"/>
              </w:rPr>
            </w:pPr>
          </w:p>
          <w:p w:rsidR="0073279C" w:rsidRPr="009D155C" w:rsidRDefault="00FB4418" w:rsidP="00A42F79">
            <w:pPr>
              <w:rPr>
                <w:rFonts w:cstheme="minorHAnsi"/>
                <w:b/>
              </w:rPr>
            </w:pPr>
            <w:r w:rsidRPr="009D155C">
              <w:rPr>
                <w:rFonts w:cstheme="minorHAnsi"/>
                <w:b/>
              </w:rPr>
              <w:t xml:space="preserve">Roads updates </w:t>
            </w:r>
          </w:p>
          <w:p w:rsidR="00710662" w:rsidRPr="009D155C" w:rsidRDefault="00710662" w:rsidP="00A42F79">
            <w:pPr>
              <w:rPr>
                <w:rFonts w:cstheme="minorHAnsi"/>
                <w:b/>
              </w:rPr>
            </w:pPr>
          </w:p>
          <w:p w:rsidR="00295648" w:rsidRDefault="00B76811" w:rsidP="00FD20D3">
            <w:r>
              <w:t>C</w:t>
            </w:r>
            <w:r w:rsidR="00295648">
              <w:t>apital resu</w:t>
            </w:r>
            <w:r w:rsidR="005A13E8">
              <w:t>rfacing jobs on both Shore Road</w:t>
            </w:r>
            <w:r w:rsidR="00854812">
              <w:t xml:space="preserve"> </w:t>
            </w:r>
            <w:r>
              <w:t>and Kirk Brae in Shandon have been</w:t>
            </w:r>
            <w:r w:rsidR="00C86E46">
              <w:t xml:space="preserve"> successfully</w:t>
            </w:r>
            <w:r>
              <w:t xml:space="preserve"> completed</w:t>
            </w:r>
            <w:r w:rsidR="00684DB0">
              <w:t>.</w:t>
            </w:r>
          </w:p>
          <w:p w:rsidR="00854812" w:rsidRDefault="00854812" w:rsidP="00FD20D3"/>
          <w:p w:rsidR="00854812" w:rsidRDefault="00B76811" w:rsidP="00854812">
            <w:r>
              <w:t>Next week the team are commencing the next capital resurfacing job which is on Church Road</w:t>
            </w:r>
            <w:r w:rsidR="0054167A">
              <w:t>, Rhu.</w:t>
            </w:r>
          </w:p>
          <w:p w:rsidR="0054167A" w:rsidRDefault="0054167A" w:rsidP="00854812"/>
          <w:p w:rsidR="0054167A" w:rsidRDefault="0054167A" w:rsidP="00854812">
            <w:r>
              <w:t>This is a £43,000 investment to carry out inlay works to improve the road surface.</w:t>
            </w:r>
          </w:p>
          <w:p w:rsidR="008106FF" w:rsidRPr="009D155C" w:rsidRDefault="008106FF" w:rsidP="00854812"/>
          <w:p w:rsidR="00C86E46" w:rsidRDefault="0054167A" w:rsidP="00A21471">
            <w:r w:rsidRPr="0054167A">
              <w:t xml:space="preserve">The works are located near the </w:t>
            </w:r>
            <w:r w:rsidR="00A752B4">
              <w:t xml:space="preserve">primary </w:t>
            </w:r>
            <w:r w:rsidRPr="0054167A">
              <w:t>school's entrance, so we have notified them accordingly.</w:t>
            </w:r>
          </w:p>
          <w:p w:rsidR="00C86E46" w:rsidRDefault="00C86E46" w:rsidP="00A21471"/>
          <w:p w:rsidR="00A21471" w:rsidRPr="00C86E46" w:rsidRDefault="0054167A" w:rsidP="00A21471">
            <w:r w:rsidRPr="0054167A">
              <w:t xml:space="preserve">While we will </w:t>
            </w:r>
            <w:r w:rsidR="00B265A3">
              <w:t>aim to minimis</w:t>
            </w:r>
            <w:r w:rsidRPr="0054167A">
              <w:t>e disruption</w:t>
            </w:r>
            <w:r w:rsidR="00B265A3">
              <w:t xml:space="preserve"> as much as possible</w:t>
            </w:r>
            <w:r w:rsidRPr="0054167A">
              <w:t xml:space="preserve">, </w:t>
            </w:r>
            <w:r w:rsidR="00C86E46">
              <w:t xml:space="preserve">there may still be some delays to normal travel. As much as possible we’ll try and avoid this around school pick up and drop off times. </w:t>
            </w:r>
          </w:p>
          <w:p w:rsidR="00B265A3" w:rsidRDefault="00B265A3" w:rsidP="00A21471">
            <w:pPr>
              <w:rPr>
                <w:rFonts w:cstheme="minorHAnsi"/>
              </w:rPr>
            </w:pPr>
          </w:p>
          <w:p w:rsidR="00B265A3" w:rsidRPr="00B265A3" w:rsidRDefault="00B265A3" w:rsidP="00A21471">
            <w:pPr>
              <w:rPr>
                <w:rFonts w:cstheme="minorHAnsi"/>
                <w:b/>
              </w:rPr>
            </w:pPr>
            <w:r w:rsidRPr="00B265A3">
              <w:rPr>
                <w:rFonts w:cstheme="minorHAnsi"/>
                <w:b/>
              </w:rPr>
              <w:t>Lining work</w:t>
            </w:r>
          </w:p>
          <w:p w:rsidR="00B265A3" w:rsidRDefault="00B265A3" w:rsidP="00A21471">
            <w:pPr>
              <w:rPr>
                <w:rFonts w:cstheme="minorHAnsi"/>
              </w:rPr>
            </w:pPr>
          </w:p>
          <w:p w:rsidR="00B265A3" w:rsidRDefault="00B265A3" w:rsidP="00A21471">
            <w:pPr>
              <w:rPr>
                <w:rFonts w:cstheme="minorHAnsi"/>
              </w:rPr>
            </w:pPr>
            <w:r>
              <w:rPr>
                <w:rFonts w:cstheme="minorHAnsi"/>
              </w:rPr>
              <w:t>Lining contracto</w:t>
            </w:r>
            <w:r w:rsidR="00A752B4">
              <w:rPr>
                <w:rFonts w:cstheme="minorHAnsi"/>
              </w:rPr>
              <w:t>rs are scheduled to attend next Thurs</w:t>
            </w:r>
            <w:r w:rsidR="00C86E46">
              <w:rPr>
                <w:rFonts w:cstheme="minorHAnsi"/>
              </w:rPr>
              <w:t>day</w:t>
            </w:r>
            <w:r w:rsidR="00A752B4">
              <w:rPr>
                <w:rFonts w:cstheme="minorHAnsi"/>
              </w:rPr>
              <w:t xml:space="preserve"> and Friday</w:t>
            </w:r>
            <w:r>
              <w:rPr>
                <w:rFonts w:cstheme="minorHAnsi"/>
              </w:rPr>
              <w:t xml:space="preserve"> to carry out the required </w:t>
            </w:r>
            <w:r w:rsidR="00C86E46">
              <w:rPr>
                <w:rFonts w:cstheme="minorHAnsi"/>
              </w:rPr>
              <w:t xml:space="preserve">carriageway </w:t>
            </w:r>
            <w:r>
              <w:rPr>
                <w:rFonts w:cstheme="minorHAnsi"/>
              </w:rPr>
              <w:t>lining work following the completion of the capital schemes.</w:t>
            </w:r>
          </w:p>
          <w:p w:rsidR="00B265A3" w:rsidRDefault="00B265A3" w:rsidP="00A21471">
            <w:pPr>
              <w:rPr>
                <w:rFonts w:cstheme="minorHAnsi"/>
              </w:rPr>
            </w:pPr>
          </w:p>
          <w:p w:rsidR="00B265A3" w:rsidRDefault="00684DB0" w:rsidP="00A21471">
            <w:pPr>
              <w:rPr>
                <w:rFonts w:cstheme="minorHAnsi"/>
              </w:rPr>
            </w:pPr>
            <w:r>
              <w:rPr>
                <w:rFonts w:cstheme="minorHAnsi"/>
              </w:rPr>
              <w:t>In addition they</w:t>
            </w:r>
            <w:r w:rsidR="00B265A3">
              <w:rPr>
                <w:rFonts w:cstheme="minorHAnsi"/>
              </w:rPr>
              <w:t xml:space="preserve"> will also be completing some required road mark</w:t>
            </w:r>
            <w:r w:rsidR="00C86E46">
              <w:rPr>
                <w:rFonts w:cstheme="minorHAnsi"/>
              </w:rPr>
              <w:t>ing that relate to the new Luss Traffic Regulation Order</w:t>
            </w:r>
            <w:r>
              <w:rPr>
                <w:rFonts w:cstheme="minorHAnsi"/>
              </w:rPr>
              <w:t>.</w:t>
            </w:r>
          </w:p>
          <w:p w:rsidR="00B265A3" w:rsidRDefault="00B265A3" w:rsidP="00A21471">
            <w:pPr>
              <w:rPr>
                <w:rFonts w:cstheme="minorHAnsi"/>
              </w:rPr>
            </w:pPr>
          </w:p>
          <w:p w:rsidR="00C86E46" w:rsidRDefault="00A752B4" w:rsidP="00A21471">
            <w:pPr>
              <w:rPr>
                <w:rFonts w:cstheme="minorHAnsi"/>
              </w:rPr>
            </w:pPr>
            <w:r>
              <w:rPr>
                <w:rFonts w:cstheme="minorHAnsi"/>
              </w:rPr>
              <w:t xml:space="preserve">As </w:t>
            </w:r>
            <w:r w:rsidR="00C86E46">
              <w:rPr>
                <w:rFonts w:cstheme="minorHAnsi"/>
              </w:rPr>
              <w:t>ever</w:t>
            </w:r>
            <w:r>
              <w:rPr>
                <w:rFonts w:cstheme="minorHAnsi"/>
              </w:rPr>
              <w:t xml:space="preserve"> this will be weather permitting.</w:t>
            </w:r>
          </w:p>
          <w:p w:rsidR="00C86E46" w:rsidRDefault="00C86E46" w:rsidP="00A21471">
            <w:pPr>
              <w:rPr>
                <w:rFonts w:cstheme="minorHAnsi"/>
              </w:rPr>
            </w:pPr>
          </w:p>
          <w:p w:rsidR="00B265A3" w:rsidRDefault="00B265A3" w:rsidP="00A21471">
            <w:pPr>
              <w:rPr>
                <w:rFonts w:cstheme="minorHAnsi"/>
                <w:b/>
              </w:rPr>
            </w:pPr>
            <w:r w:rsidRPr="00B265A3">
              <w:rPr>
                <w:rFonts w:cstheme="minorHAnsi"/>
                <w:b/>
              </w:rPr>
              <w:t xml:space="preserve">Barrier repairs </w:t>
            </w:r>
          </w:p>
          <w:p w:rsidR="00B265A3" w:rsidRDefault="00B265A3" w:rsidP="00A21471">
            <w:pPr>
              <w:rPr>
                <w:rFonts w:cstheme="minorHAnsi"/>
                <w:b/>
              </w:rPr>
            </w:pPr>
          </w:p>
          <w:p w:rsidR="00B265A3" w:rsidRDefault="00B265A3" w:rsidP="00A21471">
            <w:pPr>
              <w:rPr>
                <w:rFonts w:cstheme="minorHAnsi"/>
              </w:rPr>
            </w:pPr>
            <w:r w:rsidRPr="00B265A3">
              <w:rPr>
                <w:rFonts w:cstheme="minorHAnsi"/>
              </w:rPr>
              <w:lastRenderedPageBreak/>
              <w:t xml:space="preserve">The contractor </w:t>
            </w:r>
            <w:r w:rsidR="00C86E46">
              <w:rPr>
                <w:rFonts w:cstheme="minorHAnsi"/>
              </w:rPr>
              <w:t xml:space="preserve">is continuing to work through repairs along the B833, currently working in the Clynder area. </w:t>
            </w:r>
          </w:p>
          <w:p w:rsidR="00C86E46" w:rsidRDefault="00C86E46" w:rsidP="00A21471">
            <w:pPr>
              <w:rPr>
                <w:rFonts w:cstheme="minorHAnsi"/>
              </w:rPr>
            </w:pPr>
          </w:p>
          <w:p w:rsidR="00C86E46" w:rsidRDefault="00C86E46" w:rsidP="00C86E46">
            <w:pPr>
              <w:rPr>
                <w:rFonts w:eastAsia="Times New Roman"/>
                <w:b/>
                <w:lang w:eastAsia="en-GB"/>
              </w:rPr>
            </w:pPr>
            <w:r w:rsidRPr="002732BA">
              <w:rPr>
                <w:rFonts w:eastAsia="Times New Roman"/>
                <w:b/>
                <w:lang w:eastAsia="en-GB"/>
              </w:rPr>
              <w:t>Cardross Crematorium</w:t>
            </w:r>
          </w:p>
          <w:p w:rsidR="00C86E46" w:rsidRDefault="00C86E46" w:rsidP="00C86E46">
            <w:pPr>
              <w:rPr>
                <w:rFonts w:eastAsia="Times New Roman"/>
                <w:b/>
                <w:lang w:eastAsia="en-GB"/>
              </w:rPr>
            </w:pPr>
          </w:p>
          <w:p w:rsidR="00C86E46" w:rsidRDefault="00C86E46" w:rsidP="00C86E46">
            <w:pPr>
              <w:rPr>
                <w:rFonts w:eastAsia="Times New Roman"/>
                <w:lang w:eastAsia="en-GB"/>
              </w:rPr>
            </w:pPr>
            <w:r w:rsidRPr="002732BA">
              <w:rPr>
                <w:rFonts w:eastAsia="Times New Roman"/>
                <w:lang w:eastAsia="en-GB"/>
              </w:rPr>
              <w:t xml:space="preserve">The cremator at Cardross Crematorium underwent its scheduled maintenance earlier this week and is now </w:t>
            </w:r>
            <w:r>
              <w:rPr>
                <w:rFonts w:eastAsia="Times New Roman"/>
                <w:lang w:eastAsia="en-GB"/>
              </w:rPr>
              <w:t xml:space="preserve">back in service. </w:t>
            </w:r>
          </w:p>
          <w:p w:rsidR="00FC4FE7" w:rsidRDefault="00FC4FE7" w:rsidP="00C86E46">
            <w:pPr>
              <w:rPr>
                <w:rFonts w:eastAsia="Times New Roman"/>
                <w:lang w:eastAsia="en-GB"/>
              </w:rPr>
            </w:pPr>
          </w:p>
          <w:p w:rsidR="00FC4FE7" w:rsidRDefault="00247829" w:rsidP="007F41E1">
            <w:pPr>
              <w:shd w:val="clear" w:color="auto" w:fill="FFFFFF" w:themeFill="background1"/>
              <w:rPr>
                <w:b/>
                <w:shd w:val="clear" w:color="auto" w:fill="FFFF00"/>
              </w:rPr>
            </w:pPr>
            <w:r w:rsidRPr="007F41E1">
              <w:rPr>
                <w:b/>
                <w:shd w:val="clear" w:color="auto" w:fill="FFFFFF" w:themeFill="background1"/>
              </w:rPr>
              <w:t>Gourock – Dunoon – Kilcreggan community</w:t>
            </w:r>
            <w:r w:rsidRPr="006444AE">
              <w:rPr>
                <w:b/>
                <w:shd w:val="clear" w:color="auto" w:fill="FFFF00"/>
              </w:rPr>
              <w:t xml:space="preserve"> </w:t>
            </w:r>
            <w:r w:rsidRPr="007F41E1">
              <w:rPr>
                <w:b/>
                <w:shd w:val="clear" w:color="auto" w:fill="FFFFFF" w:themeFill="background1"/>
              </w:rPr>
              <w:t>needs assessment</w:t>
            </w:r>
          </w:p>
          <w:p w:rsidR="00247829" w:rsidRDefault="00247829" w:rsidP="00C86E46">
            <w:pPr>
              <w:rPr>
                <w:b/>
                <w:shd w:val="clear" w:color="auto" w:fill="FFFF00"/>
              </w:rPr>
            </w:pPr>
          </w:p>
          <w:p w:rsidR="00247829" w:rsidRPr="00247829" w:rsidRDefault="00247829" w:rsidP="00247829">
            <w:pPr>
              <w:rPr>
                <w:rFonts w:cstheme="minorHAnsi"/>
              </w:rPr>
            </w:pPr>
            <w:r w:rsidRPr="00247829">
              <w:rPr>
                <w:rFonts w:cstheme="minorHAnsi"/>
              </w:rPr>
              <w:t>We have received the recently completed Community Needs Assessment report from Transport Scotland, addressing the Gourock, Dunoon and Kilcreggan ferry service run by CalMac.</w:t>
            </w:r>
          </w:p>
          <w:p w:rsidR="00247829" w:rsidRPr="00247829" w:rsidRDefault="00247829" w:rsidP="00247829">
            <w:pPr>
              <w:rPr>
                <w:rFonts w:cstheme="minorHAnsi"/>
              </w:rPr>
            </w:pPr>
          </w:p>
          <w:p w:rsidR="00247829" w:rsidRDefault="00247829" w:rsidP="00247829">
            <w:pPr>
              <w:rPr>
                <w:rFonts w:cstheme="minorHAnsi"/>
              </w:rPr>
            </w:pPr>
            <w:r>
              <w:rPr>
                <w:rFonts w:cstheme="minorHAnsi"/>
              </w:rPr>
              <w:t xml:space="preserve">The report can be accessed </w:t>
            </w:r>
            <w:hyperlink r:id="rId10" w:tooltip="https://www.transport.gov.scot/media/tl3asqe1/cowal-and-rosneath-community-needs-assessment.pdf" w:history="1">
              <w:r w:rsidRPr="00247829">
                <w:rPr>
                  <w:rStyle w:val="Hyperlink"/>
                  <w:rFonts w:cstheme="minorHAnsi"/>
                </w:rPr>
                <w:t>HERE</w:t>
              </w:r>
            </w:hyperlink>
            <w:r w:rsidRPr="00247829">
              <w:rPr>
                <w:rFonts w:cstheme="minorHAnsi"/>
              </w:rPr>
              <w:t>.</w:t>
            </w:r>
          </w:p>
          <w:p w:rsidR="00247829" w:rsidRDefault="00247829" w:rsidP="00247829">
            <w:pPr>
              <w:rPr>
                <w:rFonts w:cstheme="minorHAnsi"/>
              </w:rPr>
            </w:pPr>
          </w:p>
          <w:p w:rsidR="00247829" w:rsidRPr="00247829" w:rsidRDefault="00247829" w:rsidP="00247829">
            <w:pPr>
              <w:rPr>
                <w:rFonts w:cstheme="minorHAnsi"/>
              </w:rPr>
            </w:pPr>
            <w:r w:rsidRPr="00247829">
              <w:rPr>
                <w:rFonts w:cstheme="minorHAnsi"/>
              </w:rPr>
              <w:t>The report is being followed up with public open days and an online survey organised and run by Transport Scotland, with Council, CMAL and CalMac officers in attendance.</w:t>
            </w:r>
          </w:p>
          <w:p w:rsidR="00247829" w:rsidRPr="00247829" w:rsidRDefault="00247829" w:rsidP="00247829">
            <w:pPr>
              <w:rPr>
                <w:rFonts w:cstheme="minorHAnsi"/>
              </w:rPr>
            </w:pPr>
          </w:p>
          <w:p w:rsidR="00247829" w:rsidRPr="00247829" w:rsidRDefault="00247829" w:rsidP="00247829">
            <w:pPr>
              <w:rPr>
                <w:rFonts w:cstheme="minorHAnsi"/>
              </w:rPr>
            </w:pPr>
            <w:r w:rsidRPr="00247829">
              <w:rPr>
                <w:rFonts w:cstheme="minorHAnsi"/>
              </w:rPr>
              <w:t xml:space="preserve">The survey can be found </w:t>
            </w:r>
            <w:hyperlink r:id="rId11" w:tooltip="https://forms.office.com/e/VgwpApUYKR" w:history="1">
              <w:r w:rsidRPr="00247829">
                <w:rPr>
                  <w:rStyle w:val="Hyperlink"/>
                  <w:rFonts w:cstheme="minorHAnsi"/>
                </w:rPr>
                <w:t>HERE</w:t>
              </w:r>
            </w:hyperlink>
            <w:r w:rsidRPr="00247829">
              <w:rPr>
                <w:rFonts w:cstheme="minorHAnsi"/>
              </w:rPr>
              <w:t>.</w:t>
            </w:r>
          </w:p>
          <w:p w:rsidR="00247829" w:rsidRDefault="00247829" w:rsidP="00247829">
            <w:pPr>
              <w:rPr>
                <w:rFonts w:cstheme="minorHAnsi"/>
              </w:rPr>
            </w:pPr>
          </w:p>
          <w:p w:rsidR="00247829" w:rsidRDefault="00247829" w:rsidP="00247829">
            <w:pPr>
              <w:rPr>
                <w:rFonts w:cstheme="minorHAnsi"/>
              </w:rPr>
            </w:pPr>
            <w:r>
              <w:rPr>
                <w:rFonts w:cstheme="minorHAnsi"/>
              </w:rPr>
              <w:t>The Open Day in the H&amp;L area is:</w:t>
            </w:r>
          </w:p>
          <w:p w:rsidR="00247829" w:rsidRDefault="00247829" w:rsidP="00247829">
            <w:pPr>
              <w:rPr>
                <w:rFonts w:cstheme="minorHAnsi"/>
              </w:rPr>
            </w:pPr>
          </w:p>
          <w:p w:rsidR="00247829" w:rsidRPr="00247829" w:rsidRDefault="00247829" w:rsidP="00247829">
            <w:pPr>
              <w:rPr>
                <w:rFonts w:cstheme="minorHAnsi"/>
              </w:rPr>
            </w:pPr>
            <w:r w:rsidRPr="00247829">
              <w:rPr>
                <w:rFonts w:cstheme="minorHAnsi"/>
              </w:rPr>
              <w:t>Cove Burgh Hall on Tuesday, 1st October, 3:00pm – 5:30pm in the Small Hall.</w:t>
            </w:r>
          </w:p>
          <w:p w:rsidR="00247829" w:rsidRPr="00247829" w:rsidRDefault="00247829" w:rsidP="00C86E46">
            <w:pPr>
              <w:rPr>
                <w:rFonts w:cstheme="minorHAnsi"/>
              </w:rPr>
            </w:pPr>
          </w:p>
        </w:tc>
        <w:tc>
          <w:tcPr>
            <w:tcW w:w="3118" w:type="dxa"/>
            <w:shd w:val="clear" w:color="auto" w:fill="auto"/>
          </w:tcPr>
          <w:p w:rsidR="00341FAB" w:rsidRPr="009D155C" w:rsidRDefault="00341FAB" w:rsidP="00CF2552"/>
          <w:p w:rsidR="00C0370F" w:rsidRPr="002732BA" w:rsidRDefault="00C0370F" w:rsidP="00C0370F">
            <w:pPr>
              <w:rPr>
                <w:b/>
              </w:rPr>
            </w:pPr>
            <w:r w:rsidRPr="002732BA">
              <w:rPr>
                <w:b/>
              </w:rPr>
              <w:t xml:space="preserve">The Roading </w:t>
            </w:r>
            <w:r>
              <w:rPr>
                <w:b/>
              </w:rPr>
              <w:t xml:space="preserve">Household Waste Recycling Centre closure </w:t>
            </w:r>
          </w:p>
          <w:p w:rsidR="00C0370F" w:rsidRDefault="00C0370F" w:rsidP="00C0370F"/>
          <w:p w:rsidR="00C0370F" w:rsidRPr="009D155C" w:rsidRDefault="00C0370F" w:rsidP="00C0370F">
            <w:r>
              <w:t>To allow for</w:t>
            </w:r>
            <w:r w:rsidRPr="002732BA">
              <w:t xml:space="preserve"> planned essential resurfacing works </w:t>
            </w:r>
            <w:r>
              <w:t>by site operator Renewi, The Roa</w:t>
            </w:r>
            <w:r w:rsidRPr="002732BA">
              <w:t>ding Household Waste and Recycling Centre, Campbeltown, will be closed to the public from Tuesday 17th - Thursday 19th September and will re-open on Friday 20th September.</w:t>
            </w:r>
          </w:p>
          <w:p w:rsidR="00C0370F" w:rsidRDefault="00C0370F" w:rsidP="0071348B">
            <w:pPr>
              <w:rPr>
                <w:b/>
              </w:rPr>
            </w:pPr>
          </w:p>
          <w:p w:rsidR="00BD455B" w:rsidRPr="009D155C" w:rsidRDefault="00BD455B" w:rsidP="0071348B">
            <w:pPr>
              <w:rPr>
                <w:b/>
              </w:rPr>
            </w:pPr>
            <w:r w:rsidRPr="009D155C">
              <w:rPr>
                <w:b/>
              </w:rPr>
              <w:t>Roads updates</w:t>
            </w:r>
          </w:p>
          <w:p w:rsidR="00BD455B" w:rsidRPr="009D155C" w:rsidRDefault="00BD455B" w:rsidP="0071348B">
            <w:pPr>
              <w:rPr>
                <w:b/>
              </w:rPr>
            </w:pPr>
          </w:p>
          <w:p w:rsidR="007F080D" w:rsidRDefault="00976D50" w:rsidP="0071348B">
            <w:r w:rsidRPr="00976D50">
              <w:lastRenderedPageBreak/>
              <w:t>Surfacing and patching of the A846 through Bowmore from Bunanuisg to the Cruach Road, including The Square and Flora Street</w:t>
            </w:r>
            <w:r w:rsidR="00C86E46">
              <w:t>,</w:t>
            </w:r>
            <w:r w:rsidRPr="00976D50">
              <w:t xml:space="preserve"> </w:t>
            </w:r>
            <w:r w:rsidR="00BA2E81">
              <w:t>are currently ongoing.</w:t>
            </w:r>
          </w:p>
          <w:p w:rsidR="00BA2E81" w:rsidRDefault="00BA2E81" w:rsidP="0071348B"/>
          <w:p w:rsidR="00BA2E81" w:rsidRDefault="00BA2E81" w:rsidP="0071348B">
            <w:r>
              <w:t>This a large scheme that is benefitting from over £350,000 investment to improve the road surface</w:t>
            </w:r>
            <w:r w:rsidR="00684DB0">
              <w:t>.</w:t>
            </w:r>
          </w:p>
          <w:p w:rsidR="00C01210" w:rsidRDefault="00C01210" w:rsidP="0071348B"/>
          <w:p w:rsidR="00C01210" w:rsidRDefault="00BA2E81" w:rsidP="0071348B">
            <w:r>
              <w:t>On the A819 at Electric Cottage w</w:t>
            </w:r>
            <w:r w:rsidR="00976D50" w:rsidRPr="00976D50">
              <w:t>e have been undertaking t</w:t>
            </w:r>
            <w:r>
              <w:t xml:space="preserve">he removal of some trees, this </w:t>
            </w:r>
            <w:r w:rsidR="00976D50" w:rsidRPr="00976D50">
              <w:t xml:space="preserve">work is necessary </w:t>
            </w:r>
            <w:r w:rsidR="00C86E46">
              <w:t>ahead of the next phase of</w:t>
            </w:r>
            <w:r w:rsidR="00976D50" w:rsidRPr="00976D50">
              <w:t xml:space="preserve"> capital works in the area.</w:t>
            </w:r>
          </w:p>
          <w:p w:rsidR="00BA2E81" w:rsidRDefault="00BA2E81" w:rsidP="0071348B"/>
          <w:p w:rsidR="00BA2E81" w:rsidRPr="00976D50" w:rsidRDefault="00BA2E81" w:rsidP="0071348B">
            <w:r>
              <w:t>The jet patcher has been on Jura this week to carry out necessary pothole repairs</w:t>
            </w:r>
            <w:r w:rsidR="0021020A">
              <w:t>.</w:t>
            </w:r>
          </w:p>
          <w:p w:rsidR="009D155C" w:rsidRPr="009D155C" w:rsidRDefault="009D155C" w:rsidP="0071348B">
            <w:pPr>
              <w:rPr>
                <w:b/>
              </w:rPr>
            </w:pPr>
          </w:p>
          <w:p w:rsidR="00FB22B7" w:rsidRDefault="002732BA" w:rsidP="0071348B">
            <w:pPr>
              <w:rPr>
                <w:b/>
              </w:rPr>
            </w:pPr>
            <w:r>
              <w:rPr>
                <w:b/>
              </w:rPr>
              <w:t xml:space="preserve">Bus shelters </w:t>
            </w:r>
          </w:p>
          <w:p w:rsidR="002732BA" w:rsidRDefault="002732BA" w:rsidP="0071348B">
            <w:pPr>
              <w:rPr>
                <w:b/>
              </w:rPr>
            </w:pPr>
          </w:p>
          <w:p w:rsidR="002732BA" w:rsidRDefault="002732BA" w:rsidP="0071348B">
            <w:r>
              <w:t>Repairs to bus shelters in Campbeltown have been completed</w:t>
            </w:r>
            <w:r w:rsidR="00684DB0">
              <w:t>,</w:t>
            </w:r>
            <w:r>
              <w:t xml:space="preserve"> with the new installs on Meadows Avenue an</w:t>
            </w:r>
            <w:r w:rsidR="00C86E46">
              <w:t>d Ralston Road scheduled for Monday</w:t>
            </w:r>
            <w:r>
              <w:t xml:space="preserve"> 23</w:t>
            </w:r>
            <w:r w:rsidRPr="002732BA">
              <w:rPr>
                <w:vertAlign w:val="superscript"/>
              </w:rPr>
              <w:t>rd</w:t>
            </w:r>
            <w:r w:rsidR="00C86E46">
              <w:t xml:space="preserve"> </w:t>
            </w:r>
            <w:r>
              <w:t>September.</w:t>
            </w:r>
          </w:p>
          <w:p w:rsidR="00C0370F" w:rsidRDefault="00C0370F" w:rsidP="0071348B"/>
          <w:p w:rsidR="00C0370F" w:rsidRPr="00C0370F" w:rsidRDefault="00C0370F" w:rsidP="0071348B">
            <w:pPr>
              <w:rPr>
                <w:b/>
              </w:rPr>
            </w:pPr>
            <w:r w:rsidRPr="00C0370F">
              <w:rPr>
                <w:b/>
              </w:rPr>
              <w:t>Meadows sports pitches, Campbeltown</w:t>
            </w:r>
          </w:p>
          <w:p w:rsidR="00C0370F" w:rsidRDefault="00C0370F" w:rsidP="0071348B"/>
          <w:p w:rsidR="00C0370F" w:rsidRPr="002732BA" w:rsidRDefault="00C0370F" w:rsidP="0071348B">
            <w:r>
              <w:t xml:space="preserve">Although there was an unseasonal amount of rainfall in August, regardless of this there </w:t>
            </w:r>
            <w:r>
              <w:lastRenderedPageBreak/>
              <w:t xml:space="preserve">are drainage problems at these pitches. We have reviewed the site and are looking to make some drainage improvements in the winter months which should provide an improvement, particularly at the areas where there is a large amount of ponding. </w:t>
            </w:r>
          </w:p>
          <w:p w:rsidR="00687684" w:rsidRDefault="00687684" w:rsidP="0071348B"/>
          <w:p w:rsidR="00FC4FE7" w:rsidRPr="00FC4FE7" w:rsidRDefault="00FC4FE7" w:rsidP="0071348B">
            <w:pPr>
              <w:rPr>
                <w:b/>
              </w:rPr>
            </w:pPr>
            <w:r w:rsidRPr="00FC4FE7">
              <w:rPr>
                <w:b/>
              </w:rPr>
              <w:t>Campbeltown flood scheme</w:t>
            </w:r>
            <w:r>
              <w:rPr>
                <w:b/>
              </w:rPr>
              <w:t xml:space="preserve"> community benefits</w:t>
            </w:r>
          </w:p>
          <w:p w:rsidR="00FC4FE7" w:rsidRDefault="00FC4FE7" w:rsidP="0071348B"/>
          <w:p w:rsidR="00FC4FE7" w:rsidRPr="009D155C" w:rsidRDefault="00FC4FE7" w:rsidP="0071348B">
            <w:r>
              <w:t xml:space="preserve">In additional to the core work of the project which has significantly improved drainage within the town to protect public infrastructure and private properties from flooding, a number of community benefits have been delivered by our contractor Dawson WAM. </w:t>
            </w:r>
          </w:p>
          <w:p w:rsidR="0094428F" w:rsidRPr="009D155C" w:rsidRDefault="0094428F" w:rsidP="003540E9"/>
          <w:p w:rsidR="00FC4FE7" w:rsidRDefault="00FC4FE7" w:rsidP="00FC4FE7">
            <w:r w:rsidRPr="00FC4FE7">
              <w:t>For example:</w:t>
            </w:r>
          </w:p>
          <w:p w:rsidR="00FC4FE7" w:rsidRPr="00FC4FE7" w:rsidRDefault="00FC4FE7" w:rsidP="00FC4FE7"/>
          <w:p w:rsidR="00FC4FE7" w:rsidRPr="00FC4FE7" w:rsidRDefault="00FC4FE7" w:rsidP="00FC4FE7">
            <w:pPr>
              <w:numPr>
                <w:ilvl w:val="0"/>
                <w:numId w:val="48"/>
              </w:numPr>
            </w:pPr>
            <w:r>
              <w:t>R</w:t>
            </w:r>
            <w:r w:rsidRPr="00FC4FE7">
              <w:t xml:space="preserve">e-laid the paving slabs outside the Meadows changing facility and </w:t>
            </w:r>
            <w:r>
              <w:t>cleaning of</w:t>
            </w:r>
            <w:r w:rsidRPr="00FC4FE7">
              <w:t xml:space="preserve"> all the block paving on Harvey’s Lane.</w:t>
            </w:r>
          </w:p>
          <w:p w:rsidR="00FC4FE7" w:rsidRPr="00FC4FE7" w:rsidRDefault="00FC4FE7" w:rsidP="00FC4FE7">
            <w:pPr>
              <w:numPr>
                <w:ilvl w:val="0"/>
                <w:numId w:val="48"/>
              </w:numPr>
            </w:pPr>
            <w:r>
              <w:t>D</w:t>
            </w:r>
            <w:r w:rsidRPr="00FC4FE7">
              <w:t>onated waterproofs and wellies to children and young people from Dalintober Primary School and provided pupils at Drumlemble Primary with Lego education sets.</w:t>
            </w:r>
          </w:p>
          <w:p w:rsidR="00FC4FE7" w:rsidRPr="00FC4FE7" w:rsidRDefault="00FC4FE7" w:rsidP="00FC4FE7">
            <w:pPr>
              <w:numPr>
                <w:ilvl w:val="0"/>
                <w:numId w:val="48"/>
              </w:numPr>
            </w:pPr>
            <w:r>
              <w:t>Donations of</w:t>
            </w:r>
            <w:r w:rsidRPr="00FC4FE7">
              <w:t xml:space="preserve"> topsoil to Kintyre Climate Action for </w:t>
            </w:r>
            <w:r>
              <w:t>its community garden</w:t>
            </w:r>
            <w:r w:rsidR="00684DB0">
              <w:t>,</w:t>
            </w:r>
            <w:r>
              <w:t xml:space="preserve"> and donations of</w:t>
            </w:r>
            <w:r w:rsidRPr="00FC4FE7">
              <w:t xml:space="preserve"> musical instruments to Live Argyll for youth projects.</w:t>
            </w:r>
          </w:p>
          <w:p w:rsidR="00FC4FE7" w:rsidRPr="00FC4FE7" w:rsidRDefault="00FC4FE7" w:rsidP="00FC4FE7">
            <w:pPr>
              <w:numPr>
                <w:ilvl w:val="0"/>
                <w:numId w:val="48"/>
              </w:numPr>
            </w:pPr>
            <w:r>
              <w:t>Financial donations</w:t>
            </w:r>
            <w:r w:rsidRPr="00FC4FE7">
              <w:t xml:space="preserve"> to Kintyre Sea Sports and the local foodbank</w:t>
            </w:r>
            <w:r w:rsidR="00684DB0">
              <w:t>.</w:t>
            </w:r>
          </w:p>
          <w:p w:rsidR="00FC4FE7" w:rsidRPr="00FC4FE7" w:rsidRDefault="00FC4FE7" w:rsidP="00FC4FE7">
            <w:pPr>
              <w:numPr>
                <w:ilvl w:val="0"/>
                <w:numId w:val="48"/>
              </w:numPr>
            </w:pPr>
            <w:r>
              <w:t>Repainting</w:t>
            </w:r>
            <w:r w:rsidRPr="00FC4FE7">
              <w:t xml:space="preserve"> the goalpost </w:t>
            </w:r>
            <w:r>
              <w:t>at the Meadows Park and replacing</w:t>
            </w:r>
            <w:r w:rsidRPr="00FC4FE7">
              <w:t xml:space="preserve"> the junior goalpost on Kinloch Park.</w:t>
            </w:r>
          </w:p>
          <w:p w:rsidR="0094428F" w:rsidRDefault="0094428F" w:rsidP="003540E9"/>
          <w:p w:rsidR="00FC4FE7" w:rsidRPr="009D155C" w:rsidRDefault="00FC4FE7" w:rsidP="003540E9"/>
          <w:p w:rsidR="006908D0" w:rsidRPr="009D155C" w:rsidRDefault="006908D0" w:rsidP="003540E9"/>
          <w:p w:rsidR="00A45A66" w:rsidRPr="009D155C" w:rsidRDefault="00A45A66" w:rsidP="003540E9"/>
          <w:p w:rsidR="006C1441" w:rsidRPr="009D155C" w:rsidRDefault="006C1441" w:rsidP="003540E9">
            <w:pPr>
              <w:rPr>
                <w:noProof/>
                <w:lang w:eastAsia="en-GB"/>
              </w:rPr>
            </w:pPr>
          </w:p>
          <w:p w:rsidR="00A45A66" w:rsidRPr="009D155C" w:rsidRDefault="00A45A66" w:rsidP="003540E9"/>
        </w:tc>
        <w:tc>
          <w:tcPr>
            <w:tcW w:w="2977" w:type="dxa"/>
            <w:shd w:val="clear" w:color="auto" w:fill="auto"/>
          </w:tcPr>
          <w:p w:rsidR="00341FAB" w:rsidRPr="009D155C" w:rsidRDefault="00341FAB" w:rsidP="00A43605">
            <w:pPr>
              <w:rPr>
                <w:rFonts w:cstheme="minorHAnsi"/>
              </w:rPr>
            </w:pPr>
          </w:p>
          <w:p w:rsidR="00FD20D3" w:rsidRPr="009D155C" w:rsidRDefault="00FD20D3" w:rsidP="00C82B4D">
            <w:pPr>
              <w:rPr>
                <w:b/>
              </w:rPr>
            </w:pPr>
            <w:r w:rsidRPr="009D155C">
              <w:rPr>
                <w:b/>
              </w:rPr>
              <w:t>Roads updates</w:t>
            </w:r>
          </w:p>
          <w:p w:rsidR="00FD20D3" w:rsidRPr="009D155C" w:rsidRDefault="00FD20D3" w:rsidP="00C82B4D">
            <w:r w:rsidRPr="009D155C">
              <w:t xml:space="preserve"> </w:t>
            </w:r>
          </w:p>
          <w:p w:rsidR="007D41B1" w:rsidRDefault="0021020A" w:rsidP="00C82B4D">
            <w:r>
              <w:t>On Bute the team have been completing the last of the required patching work on Serpentine Road ahead of the cycling event this weekend.</w:t>
            </w:r>
          </w:p>
          <w:p w:rsidR="0021020A" w:rsidRDefault="0021020A" w:rsidP="00C82B4D"/>
          <w:p w:rsidR="0021020A" w:rsidRDefault="0000501F" w:rsidP="00C82B4D">
            <w:r>
              <w:t>The roadmaster has been attending to pothole repairs around Carrick Castle and Lochgoilhead.</w:t>
            </w:r>
          </w:p>
          <w:p w:rsidR="0000501F" w:rsidRDefault="0000501F" w:rsidP="00C82B4D"/>
          <w:p w:rsidR="0000501F" w:rsidRDefault="0000501F" w:rsidP="00C82B4D">
            <w:r>
              <w:t>The team have</w:t>
            </w:r>
            <w:r w:rsidRPr="0000501F">
              <w:t xml:space="preserve"> also been conducting repairs on a </w:t>
            </w:r>
            <w:r w:rsidRPr="0000501F">
              <w:lastRenderedPageBreak/>
              <w:t>damaged culvert along the A815 near Sandbank</w:t>
            </w:r>
            <w:r w:rsidR="00F179F0">
              <w:t xml:space="preserve"> and </w:t>
            </w:r>
            <w:r>
              <w:t>gully cleaning along the A880 at Strone</w:t>
            </w:r>
            <w:r w:rsidR="00F179F0">
              <w:t>.</w:t>
            </w:r>
          </w:p>
          <w:p w:rsidR="00C86E46" w:rsidRDefault="00C86E46" w:rsidP="00C82B4D"/>
          <w:p w:rsidR="00C86E46" w:rsidRDefault="00C86E46" w:rsidP="00C82B4D">
            <w:pPr>
              <w:rPr>
                <w:b/>
              </w:rPr>
            </w:pPr>
            <w:r>
              <w:rPr>
                <w:b/>
              </w:rPr>
              <w:t>Kilmun Cemetery</w:t>
            </w:r>
          </w:p>
          <w:p w:rsidR="00C86E46" w:rsidRDefault="00C86E46" w:rsidP="00C82B4D">
            <w:pPr>
              <w:rPr>
                <w:b/>
              </w:rPr>
            </w:pPr>
          </w:p>
          <w:p w:rsidR="00C86E46" w:rsidRPr="00C86E46" w:rsidRDefault="00C86E46" w:rsidP="00C82B4D">
            <w:r>
              <w:t>The team have been carrying out repairs</w:t>
            </w:r>
            <w:r w:rsidRPr="0000501F">
              <w:t xml:space="preserve"> on the </w:t>
            </w:r>
            <w:r>
              <w:t xml:space="preserve">damaged wall at Kilmun Cemetery this week. </w:t>
            </w:r>
          </w:p>
          <w:p w:rsidR="0000501F" w:rsidRPr="00C86E46" w:rsidRDefault="007D41B1" w:rsidP="00EE39A5">
            <w:pPr>
              <w:rPr>
                <w:b/>
              </w:rPr>
            </w:pPr>
            <w:r w:rsidRPr="009D155C">
              <w:rPr>
                <w:b/>
              </w:rPr>
              <w:t xml:space="preserve"> </w:t>
            </w:r>
          </w:p>
          <w:p w:rsidR="00E328B1" w:rsidRPr="00E328B1" w:rsidRDefault="00E328B1" w:rsidP="00EE39A5">
            <w:pPr>
              <w:rPr>
                <w:b/>
              </w:rPr>
            </w:pPr>
            <w:r w:rsidRPr="00E328B1">
              <w:rPr>
                <w:b/>
              </w:rPr>
              <w:t>Bus shelters</w:t>
            </w:r>
          </w:p>
          <w:p w:rsidR="00E328B1" w:rsidRDefault="00E328B1" w:rsidP="00EE39A5"/>
          <w:p w:rsidR="00E328B1" w:rsidRDefault="00447AE9" w:rsidP="007F41E1">
            <w:r w:rsidRPr="007F41E1">
              <w:t>The outstanding bus shelter repair in Strachur which was delayed because of a vehicle breakdown has now been completed.</w:t>
            </w:r>
            <w:r>
              <w:t xml:space="preserve"> </w:t>
            </w:r>
          </w:p>
          <w:p w:rsidR="00E328B1" w:rsidRDefault="00E328B1" w:rsidP="00EE39A5"/>
          <w:p w:rsidR="00E328B1" w:rsidRDefault="00E328B1" w:rsidP="00EE39A5">
            <w:r>
              <w:t>The new bus stops in In</w:t>
            </w:r>
            <w:r w:rsidR="00B95E68">
              <w:t>n</w:t>
            </w:r>
            <w:r>
              <w:t>ellan and Toward are s</w:t>
            </w:r>
            <w:r w:rsidR="00C86E46">
              <w:t xml:space="preserve">cheduled to be installed on Tuesday </w:t>
            </w:r>
            <w:r>
              <w:t>24</w:t>
            </w:r>
            <w:r w:rsidRPr="00E328B1">
              <w:rPr>
                <w:vertAlign w:val="superscript"/>
              </w:rPr>
              <w:t>th</w:t>
            </w:r>
            <w:r w:rsidR="00C86E46">
              <w:t xml:space="preserve"> and Wednesday</w:t>
            </w:r>
            <w:r>
              <w:t xml:space="preserve"> 25</w:t>
            </w:r>
            <w:r w:rsidRPr="00E328B1">
              <w:rPr>
                <w:vertAlign w:val="superscript"/>
              </w:rPr>
              <w:t>th</w:t>
            </w:r>
            <w:r>
              <w:t xml:space="preserve"> September.</w:t>
            </w:r>
          </w:p>
          <w:p w:rsidR="00E328B1" w:rsidRDefault="00E328B1" w:rsidP="00EE39A5"/>
          <w:p w:rsidR="00E328B1" w:rsidRDefault="00E328B1" w:rsidP="00EE39A5">
            <w:r>
              <w:t xml:space="preserve">Repairs </w:t>
            </w:r>
            <w:r w:rsidR="00C86E46">
              <w:t xml:space="preserve">to bus shelters </w:t>
            </w:r>
            <w:r>
              <w:t>on Bute are scheduled for the beginning of October.</w:t>
            </w:r>
          </w:p>
          <w:p w:rsidR="00247829" w:rsidRDefault="00247829" w:rsidP="00247829">
            <w:pPr>
              <w:rPr>
                <w:b/>
                <w:shd w:val="clear" w:color="auto" w:fill="FFFF00"/>
              </w:rPr>
            </w:pPr>
          </w:p>
          <w:p w:rsidR="00286035" w:rsidRPr="00286035" w:rsidRDefault="00286035" w:rsidP="00247829">
            <w:pPr>
              <w:rPr>
                <w:rFonts w:cstheme="minorHAnsi"/>
                <w:b/>
              </w:rPr>
            </w:pPr>
            <w:r w:rsidRPr="00286035">
              <w:rPr>
                <w:rFonts w:cstheme="minorHAnsi"/>
                <w:b/>
              </w:rPr>
              <w:t xml:space="preserve">Gourock – Dunoon – Kilcreggan community needs assessment </w:t>
            </w:r>
          </w:p>
          <w:p w:rsidR="00286035" w:rsidRDefault="00286035" w:rsidP="00247829">
            <w:pPr>
              <w:rPr>
                <w:rFonts w:cstheme="minorHAnsi"/>
              </w:rPr>
            </w:pPr>
          </w:p>
          <w:p w:rsidR="00247829" w:rsidRPr="00247829" w:rsidRDefault="00247829" w:rsidP="00247829">
            <w:pPr>
              <w:rPr>
                <w:rFonts w:cstheme="minorHAnsi"/>
              </w:rPr>
            </w:pPr>
            <w:r w:rsidRPr="00247829">
              <w:rPr>
                <w:rFonts w:cstheme="minorHAnsi"/>
              </w:rPr>
              <w:t xml:space="preserve">We have received the recently completed Community Needs Assessment report from </w:t>
            </w:r>
            <w:r w:rsidRPr="00247829">
              <w:rPr>
                <w:rFonts w:cstheme="minorHAnsi"/>
              </w:rPr>
              <w:lastRenderedPageBreak/>
              <w:t>Transport Scotland, addressing the Gourock, Dunoon and Kilcreggan ferry service run by CalMac.</w:t>
            </w:r>
          </w:p>
          <w:p w:rsidR="00247829" w:rsidRPr="00247829" w:rsidRDefault="00247829" w:rsidP="00247829">
            <w:pPr>
              <w:rPr>
                <w:rFonts w:cstheme="minorHAnsi"/>
              </w:rPr>
            </w:pPr>
          </w:p>
          <w:p w:rsidR="00247829" w:rsidRDefault="00247829" w:rsidP="00247829">
            <w:pPr>
              <w:rPr>
                <w:rFonts w:cstheme="minorHAnsi"/>
              </w:rPr>
            </w:pPr>
            <w:r>
              <w:rPr>
                <w:rFonts w:cstheme="minorHAnsi"/>
              </w:rPr>
              <w:t xml:space="preserve">The report can be accessed </w:t>
            </w:r>
            <w:hyperlink r:id="rId12" w:tooltip="https://www.transport.gov.scot/media/tl3asqe1/cowal-and-rosneath-community-needs-assessment.pdf" w:history="1">
              <w:r w:rsidRPr="00247829">
                <w:rPr>
                  <w:rStyle w:val="Hyperlink"/>
                  <w:rFonts w:cstheme="minorHAnsi"/>
                </w:rPr>
                <w:t>HERE</w:t>
              </w:r>
            </w:hyperlink>
            <w:r w:rsidRPr="00247829">
              <w:rPr>
                <w:rFonts w:cstheme="minorHAnsi"/>
              </w:rPr>
              <w:t>.</w:t>
            </w:r>
          </w:p>
          <w:p w:rsidR="00247829" w:rsidRDefault="00247829" w:rsidP="00247829">
            <w:pPr>
              <w:rPr>
                <w:rFonts w:cstheme="minorHAnsi"/>
              </w:rPr>
            </w:pPr>
          </w:p>
          <w:p w:rsidR="00247829" w:rsidRPr="00247829" w:rsidRDefault="00247829" w:rsidP="00247829">
            <w:pPr>
              <w:rPr>
                <w:rFonts w:cstheme="minorHAnsi"/>
              </w:rPr>
            </w:pPr>
            <w:r w:rsidRPr="00247829">
              <w:rPr>
                <w:rFonts w:cstheme="minorHAnsi"/>
              </w:rPr>
              <w:t>The report is being followed up with public open days and an online survey organised and run by Transport Scotland, with Council, CMAL and CalMac officers in attendance.</w:t>
            </w:r>
          </w:p>
          <w:p w:rsidR="00247829" w:rsidRPr="00247829" w:rsidRDefault="00247829" w:rsidP="00247829">
            <w:pPr>
              <w:rPr>
                <w:rFonts w:cstheme="minorHAnsi"/>
              </w:rPr>
            </w:pPr>
          </w:p>
          <w:p w:rsidR="00247829" w:rsidRPr="00247829" w:rsidRDefault="00247829" w:rsidP="00247829">
            <w:pPr>
              <w:rPr>
                <w:rFonts w:cstheme="minorHAnsi"/>
              </w:rPr>
            </w:pPr>
            <w:r w:rsidRPr="00247829">
              <w:rPr>
                <w:rFonts w:cstheme="minorHAnsi"/>
              </w:rPr>
              <w:t xml:space="preserve">The survey can be found </w:t>
            </w:r>
            <w:hyperlink r:id="rId13" w:tooltip="https://forms.office.com/e/VgwpApUYKR" w:history="1">
              <w:r w:rsidRPr="00247829">
                <w:rPr>
                  <w:rStyle w:val="Hyperlink"/>
                  <w:rFonts w:cstheme="minorHAnsi"/>
                </w:rPr>
                <w:t>HERE</w:t>
              </w:r>
            </w:hyperlink>
            <w:r w:rsidRPr="00247829">
              <w:rPr>
                <w:rFonts w:cstheme="minorHAnsi"/>
              </w:rPr>
              <w:t>.</w:t>
            </w:r>
          </w:p>
          <w:p w:rsidR="00247829" w:rsidRDefault="00247829" w:rsidP="00EE39A5"/>
          <w:p w:rsidR="00247829" w:rsidRDefault="00247829" w:rsidP="00EE39A5">
            <w:r>
              <w:t>The Open Day in the B&amp;C area is:</w:t>
            </w:r>
          </w:p>
          <w:p w:rsidR="00247829" w:rsidRDefault="00247829" w:rsidP="00EE39A5"/>
          <w:p w:rsidR="00247829" w:rsidRPr="006444AE" w:rsidRDefault="00247829" w:rsidP="00EE39A5">
            <w:r w:rsidRPr="006444AE">
              <w:rPr>
                <w:rFonts w:eastAsia="Times New Roman"/>
                <w:color w:val="000000"/>
              </w:rPr>
              <w:t>Dunoon - Queens Hall, Meeting Room 1, Wednesday, 2nd October, 2:30pm-4pm and 5pm-6:30pm</w:t>
            </w:r>
          </w:p>
          <w:p w:rsidR="00247829" w:rsidRDefault="00247829" w:rsidP="00EE39A5"/>
          <w:p w:rsidR="00247829" w:rsidRPr="009D155C" w:rsidRDefault="00247829" w:rsidP="00EE39A5"/>
        </w:tc>
        <w:tc>
          <w:tcPr>
            <w:tcW w:w="2835" w:type="dxa"/>
          </w:tcPr>
          <w:p w:rsidR="00341FAB" w:rsidRPr="009D155C" w:rsidRDefault="00341FAB" w:rsidP="00A43605">
            <w:pPr>
              <w:rPr>
                <w:rFonts w:cstheme="minorHAnsi"/>
              </w:rPr>
            </w:pPr>
          </w:p>
          <w:p w:rsidR="00884AC1" w:rsidRPr="0000501F" w:rsidRDefault="00C86E46" w:rsidP="00D428BC">
            <w:pPr>
              <w:autoSpaceDE w:val="0"/>
              <w:autoSpaceDN w:val="0"/>
              <w:rPr>
                <w:rFonts w:cstheme="minorHAnsi"/>
                <w:b/>
              </w:rPr>
            </w:pPr>
            <w:r>
              <w:rPr>
                <w:rFonts w:cstheme="minorHAnsi"/>
                <w:b/>
              </w:rPr>
              <w:t>Bedding p</w:t>
            </w:r>
            <w:r w:rsidR="0000501F" w:rsidRPr="0000501F">
              <w:rPr>
                <w:rFonts w:cstheme="minorHAnsi"/>
                <w:b/>
              </w:rPr>
              <w:t xml:space="preserve">lants </w:t>
            </w:r>
          </w:p>
          <w:p w:rsidR="00C8477B" w:rsidRDefault="00C8477B" w:rsidP="00D428BC">
            <w:pPr>
              <w:autoSpaceDE w:val="0"/>
              <w:autoSpaceDN w:val="0"/>
              <w:rPr>
                <w:rFonts w:cstheme="minorHAnsi"/>
              </w:rPr>
            </w:pPr>
          </w:p>
          <w:p w:rsidR="00E328B1" w:rsidRDefault="00E328B1" w:rsidP="00E328B1">
            <w:pPr>
              <w:autoSpaceDE w:val="0"/>
              <w:autoSpaceDN w:val="0"/>
              <w:rPr>
                <w:rFonts w:cstheme="minorHAnsi"/>
              </w:rPr>
            </w:pPr>
            <w:r w:rsidRPr="00E328B1">
              <w:rPr>
                <w:rFonts w:cstheme="minorHAnsi"/>
              </w:rPr>
              <w:t xml:space="preserve">We are </w:t>
            </w:r>
            <w:r>
              <w:rPr>
                <w:rFonts w:cstheme="minorHAnsi"/>
              </w:rPr>
              <w:t>in the process of</w:t>
            </w:r>
            <w:r w:rsidRPr="00E328B1">
              <w:rPr>
                <w:rFonts w:cstheme="minorHAnsi"/>
              </w:rPr>
              <w:t xml:space="preserve"> final</w:t>
            </w:r>
            <w:r>
              <w:rPr>
                <w:rFonts w:cstheme="minorHAnsi"/>
              </w:rPr>
              <w:t>ising</w:t>
            </w:r>
            <w:r w:rsidRPr="00E328B1">
              <w:rPr>
                <w:rFonts w:cstheme="minorHAnsi"/>
              </w:rPr>
              <w:t xml:space="preserve"> arrangements for the tender </w:t>
            </w:r>
            <w:r w:rsidR="00544411">
              <w:rPr>
                <w:rFonts w:cstheme="minorHAnsi"/>
              </w:rPr>
              <w:t xml:space="preserve">for next year’s bedding plants. </w:t>
            </w:r>
            <w:r w:rsidRPr="00E328B1">
              <w:rPr>
                <w:rFonts w:cstheme="minorHAnsi"/>
              </w:rPr>
              <w:t xml:space="preserve"> </w:t>
            </w:r>
          </w:p>
          <w:p w:rsidR="00E328B1" w:rsidRDefault="00E328B1" w:rsidP="00E328B1">
            <w:pPr>
              <w:autoSpaceDE w:val="0"/>
              <w:autoSpaceDN w:val="0"/>
              <w:rPr>
                <w:rFonts w:cstheme="minorHAnsi"/>
              </w:rPr>
            </w:pPr>
          </w:p>
          <w:p w:rsidR="00E328B1" w:rsidRDefault="00E328B1" w:rsidP="00E328B1">
            <w:pPr>
              <w:autoSpaceDE w:val="0"/>
              <w:autoSpaceDN w:val="0"/>
              <w:rPr>
                <w:rFonts w:cstheme="minorHAnsi"/>
              </w:rPr>
            </w:pPr>
            <w:r w:rsidRPr="00E328B1">
              <w:rPr>
                <w:rFonts w:cstheme="minorHAnsi"/>
              </w:rPr>
              <w:t>This involves ensuring all necessary details and requirements are clarified, confirming quantities,</w:t>
            </w:r>
            <w:r>
              <w:rPr>
                <w:rFonts w:cstheme="minorHAnsi"/>
              </w:rPr>
              <w:t xml:space="preserve"> var</w:t>
            </w:r>
            <w:r w:rsidR="00544411">
              <w:rPr>
                <w:rFonts w:cstheme="minorHAnsi"/>
              </w:rPr>
              <w:t xml:space="preserve">ieties, delivery schedules etc., as well as reviewing the quality of the items supplied this year. </w:t>
            </w:r>
          </w:p>
          <w:p w:rsidR="00C8477B" w:rsidRDefault="00E328B1" w:rsidP="00E328B1">
            <w:pPr>
              <w:autoSpaceDE w:val="0"/>
              <w:autoSpaceDN w:val="0"/>
              <w:rPr>
                <w:rFonts w:cstheme="minorHAnsi"/>
              </w:rPr>
            </w:pPr>
            <w:r w:rsidRPr="00E328B1">
              <w:rPr>
                <w:rFonts w:cstheme="minorHAnsi"/>
              </w:rPr>
              <w:lastRenderedPageBreak/>
              <w:t>Additionally, we will be reviewing all submissions to ensure they meet ou</w:t>
            </w:r>
            <w:r w:rsidR="002732BA">
              <w:rPr>
                <w:rFonts w:cstheme="minorHAnsi"/>
              </w:rPr>
              <w:t>r specifications and budgetary requirements</w:t>
            </w:r>
            <w:r w:rsidRPr="00E328B1">
              <w:rPr>
                <w:rFonts w:cstheme="minorHAnsi"/>
              </w:rPr>
              <w:t xml:space="preserve"> before making a final selection of supplier</w:t>
            </w:r>
            <w:r w:rsidR="00B95E68">
              <w:rPr>
                <w:rFonts w:cstheme="minorHAnsi"/>
              </w:rPr>
              <w:t>.</w:t>
            </w:r>
          </w:p>
          <w:p w:rsidR="00544411" w:rsidRDefault="00544411" w:rsidP="00E328B1">
            <w:pPr>
              <w:autoSpaceDE w:val="0"/>
              <w:autoSpaceDN w:val="0"/>
              <w:rPr>
                <w:rFonts w:cstheme="minorHAnsi"/>
              </w:rPr>
            </w:pPr>
          </w:p>
          <w:p w:rsidR="00544411" w:rsidRDefault="00544411" w:rsidP="00E328B1">
            <w:pPr>
              <w:autoSpaceDE w:val="0"/>
              <w:autoSpaceDN w:val="0"/>
              <w:rPr>
                <w:rFonts w:cstheme="minorHAnsi"/>
                <w:b/>
              </w:rPr>
            </w:pPr>
            <w:r>
              <w:rPr>
                <w:rFonts w:cstheme="minorHAnsi"/>
                <w:b/>
              </w:rPr>
              <w:t>Environment, Development and Infrastructure (EDI) Committee</w:t>
            </w:r>
          </w:p>
          <w:p w:rsidR="00544411" w:rsidRDefault="00544411" w:rsidP="00E328B1">
            <w:pPr>
              <w:autoSpaceDE w:val="0"/>
              <w:autoSpaceDN w:val="0"/>
              <w:rPr>
                <w:rFonts w:cstheme="minorHAnsi"/>
                <w:b/>
              </w:rPr>
            </w:pPr>
          </w:p>
          <w:p w:rsidR="00544411" w:rsidRDefault="00544411" w:rsidP="00E328B1">
            <w:pPr>
              <w:autoSpaceDE w:val="0"/>
              <w:autoSpaceDN w:val="0"/>
              <w:rPr>
                <w:rFonts w:cstheme="minorHAnsi"/>
              </w:rPr>
            </w:pPr>
            <w:r>
              <w:rPr>
                <w:rFonts w:cstheme="minorHAnsi"/>
              </w:rPr>
              <w:t xml:space="preserve">The EDI committee met yesterday and considered a number of Roads and Infrastructure items. The full agenda and all reports can be viewed </w:t>
            </w:r>
            <w:hyperlink r:id="rId14" w:history="1">
              <w:r w:rsidRPr="00FC4FE7">
                <w:rPr>
                  <w:rStyle w:val="Hyperlink"/>
                  <w:rFonts w:cstheme="minorHAnsi"/>
                </w:rPr>
                <w:t>here.</w:t>
              </w:r>
            </w:hyperlink>
            <w:r>
              <w:rPr>
                <w:rFonts w:cstheme="minorHAnsi"/>
              </w:rPr>
              <w:t xml:space="preserve"> </w:t>
            </w:r>
          </w:p>
          <w:p w:rsidR="00544411" w:rsidRDefault="00544411" w:rsidP="00E328B1">
            <w:pPr>
              <w:autoSpaceDE w:val="0"/>
              <w:autoSpaceDN w:val="0"/>
              <w:rPr>
                <w:rFonts w:cstheme="minorHAnsi"/>
              </w:rPr>
            </w:pPr>
          </w:p>
          <w:p w:rsidR="00544411" w:rsidRDefault="00544411" w:rsidP="00E328B1">
            <w:pPr>
              <w:autoSpaceDE w:val="0"/>
              <w:autoSpaceDN w:val="0"/>
              <w:rPr>
                <w:rFonts w:cstheme="minorHAnsi"/>
              </w:rPr>
            </w:pPr>
            <w:r>
              <w:rPr>
                <w:rFonts w:cstheme="minorHAnsi"/>
              </w:rPr>
              <w:t>The winter service policy was reported as it is each year. This sets the parameters for winter maintenance this season</w:t>
            </w:r>
            <w:r w:rsidR="00B95E68">
              <w:rPr>
                <w:rFonts w:cstheme="minorHAnsi"/>
              </w:rPr>
              <w:t>,</w:t>
            </w:r>
            <w:r>
              <w:rPr>
                <w:rFonts w:cstheme="minorHAnsi"/>
              </w:rPr>
              <w:t xml:space="preserve"> and is largely unchanged from previous years. We will follow up with a specific briefing paper on winter arrangements ahead of the winter period starting. </w:t>
            </w:r>
          </w:p>
          <w:p w:rsidR="00544411" w:rsidRDefault="00544411" w:rsidP="00E328B1">
            <w:pPr>
              <w:autoSpaceDE w:val="0"/>
              <w:autoSpaceDN w:val="0"/>
              <w:rPr>
                <w:rFonts w:cstheme="minorHAnsi"/>
              </w:rPr>
            </w:pPr>
          </w:p>
          <w:p w:rsidR="00544411" w:rsidRDefault="00544411" w:rsidP="00E328B1">
            <w:pPr>
              <w:autoSpaceDE w:val="0"/>
              <w:autoSpaceDN w:val="0"/>
              <w:rPr>
                <w:rFonts w:cstheme="minorHAnsi"/>
              </w:rPr>
            </w:pPr>
            <w:r>
              <w:rPr>
                <w:rFonts w:cstheme="minorHAnsi"/>
              </w:rPr>
              <w:t>There are a number of very helpful resources on the Council website about the winter service incl</w:t>
            </w:r>
            <w:r w:rsidR="00247829">
              <w:rPr>
                <w:rFonts w:cstheme="minorHAnsi"/>
              </w:rPr>
              <w:t xml:space="preserve">uding FAQs, interactive maps and road cameras. </w:t>
            </w:r>
            <w:r>
              <w:rPr>
                <w:rFonts w:cstheme="minorHAnsi"/>
              </w:rPr>
              <w:t xml:space="preserve"> </w:t>
            </w:r>
          </w:p>
          <w:p w:rsidR="00544411" w:rsidRPr="00544411" w:rsidRDefault="00544411" w:rsidP="00E328B1">
            <w:pPr>
              <w:autoSpaceDE w:val="0"/>
              <w:autoSpaceDN w:val="0"/>
              <w:rPr>
                <w:rFonts w:cstheme="minorHAnsi"/>
              </w:rPr>
            </w:pPr>
          </w:p>
          <w:p w:rsidR="00544411" w:rsidRDefault="00544411" w:rsidP="00E328B1">
            <w:pPr>
              <w:autoSpaceDE w:val="0"/>
              <w:autoSpaceDN w:val="0"/>
              <w:rPr>
                <w:rFonts w:cstheme="minorHAnsi"/>
                <w:b/>
              </w:rPr>
            </w:pPr>
            <w:r>
              <w:rPr>
                <w:rFonts w:cstheme="minorHAnsi"/>
                <w:b/>
              </w:rPr>
              <w:t>Harbour Board</w:t>
            </w:r>
          </w:p>
          <w:p w:rsidR="00544411" w:rsidRDefault="00544411" w:rsidP="00E328B1">
            <w:pPr>
              <w:autoSpaceDE w:val="0"/>
              <w:autoSpaceDN w:val="0"/>
              <w:rPr>
                <w:rFonts w:cstheme="minorHAnsi"/>
                <w:b/>
              </w:rPr>
            </w:pPr>
          </w:p>
          <w:p w:rsidR="00544411" w:rsidRPr="00544411" w:rsidRDefault="00544411" w:rsidP="00E328B1">
            <w:pPr>
              <w:autoSpaceDE w:val="0"/>
              <w:autoSpaceDN w:val="0"/>
              <w:rPr>
                <w:rFonts w:cstheme="minorHAnsi"/>
              </w:rPr>
            </w:pPr>
            <w:r w:rsidRPr="00544411">
              <w:rPr>
                <w:rFonts w:cstheme="minorHAnsi"/>
              </w:rPr>
              <w:t xml:space="preserve">The Harbour Board also met yesterday. The agenda and reports can be found </w:t>
            </w:r>
            <w:hyperlink r:id="rId15" w:history="1">
              <w:r w:rsidRPr="00FC4FE7">
                <w:rPr>
                  <w:rStyle w:val="Hyperlink"/>
                  <w:rFonts w:cstheme="minorHAnsi"/>
                </w:rPr>
                <w:t>here.</w:t>
              </w:r>
            </w:hyperlink>
            <w:r w:rsidRPr="00544411">
              <w:rPr>
                <w:rFonts w:cstheme="minorHAnsi"/>
              </w:rPr>
              <w:t xml:space="preserve"> </w:t>
            </w:r>
          </w:p>
          <w:p w:rsidR="00544411" w:rsidRDefault="00544411" w:rsidP="00E328B1">
            <w:pPr>
              <w:autoSpaceDE w:val="0"/>
              <w:autoSpaceDN w:val="0"/>
              <w:rPr>
                <w:rFonts w:cstheme="minorHAnsi"/>
                <w:b/>
              </w:rPr>
            </w:pPr>
          </w:p>
          <w:p w:rsidR="00C0370F" w:rsidRPr="00C0370F" w:rsidRDefault="00C0370F" w:rsidP="00E328B1">
            <w:pPr>
              <w:autoSpaceDE w:val="0"/>
              <w:autoSpaceDN w:val="0"/>
              <w:rPr>
                <w:rFonts w:cstheme="minorHAnsi"/>
                <w:b/>
              </w:rPr>
            </w:pPr>
            <w:r w:rsidRPr="00C0370F">
              <w:rPr>
                <w:rFonts w:cstheme="minorHAnsi"/>
                <w:b/>
              </w:rPr>
              <w:t>Working with community groups</w:t>
            </w:r>
          </w:p>
          <w:p w:rsidR="00C0370F" w:rsidRDefault="00C0370F" w:rsidP="00E328B1">
            <w:pPr>
              <w:autoSpaceDE w:val="0"/>
              <w:autoSpaceDN w:val="0"/>
              <w:rPr>
                <w:rFonts w:cstheme="minorHAnsi"/>
              </w:rPr>
            </w:pPr>
          </w:p>
          <w:p w:rsidR="00C0370F" w:rsidRDefault="00C0370F" w:rsidP="00E328B1">
            <w:pPr>
              <w:autoSpaceDE w:val="0"/>
              <w:autoSpaceDN w:val="0"/>
              <w:rPr>
                <w:rFonts w:cstheme="minorHAnsi"/>
              </w:rPr>
            </w:pPr>
            <w:r>
              <w:rPr>
                <w:rFonts w:cstheme="minorHAnsi"/>
              </w:rPr>
              <w:t>For many years across the area we have worked with community groups to progress partnerships and community led developments</w:t>
            </w:r>
            <w:r w:rsidR="00B95E68">
              <w:rPr>
                <w:rFonts w:cstheme="minorHAnsi"/>
              </w:rPr>
              <w:t>,</w:t>
            </w:r>
            <w:r>
              <w:rPr>
                <w:rFonts w:cstheme="minorHAnsi"/>
              </w:rPr>
              <w:t xml:space="preserve"> from things like Christmas lights to cemetery maintenance to shrub beds to war memorials to public conveniences. Many of these partnerships continue to operate successfully, improving public assets and taking pressure off Council services.</w:t>
            </w:r>
          </w:p>
          <w:p w:rsidR="00C0370F" w:rsidRDefault="00C0370F" w:rsidP="00E328B1">
            <w:pPr>
              <w:autoSpaceDE w:val="0"/>
              <w:autoSpaceDN w:val="0"/>
              <w:rPr>
                <w:rFonts w:cstheme="minorHAnsi"/>
              </w:rPr>
            </w:pPr>
          </w:p>
          <w:p w:rsidR="00C0370F" w:rsidRPr="00C0370F" w:rsidRDefault="00C0370F" w:rsidP="00E328B1">
            <w:pPr>
              <w:autoSpaceDE w:val="0"/>
              <w:autoSpaceDN w:val="0"/>
              <w:rPr>
                <w:rFonts w:cstheme="minorHAnsi"/>
              </w:rPr>
            </w:pPr>
            <w:r>
              <w:rPr>
                <w:rFonts w:cstheme="minorHAnsi"/>
              </w:rPr>
              <w:t xml:space="preserve">If any Members are aware of community groups who may want to explore partnership projects with us please let us know by logging a case in Member Zone, which the team will then pick up and progress.  </w:t>
            </w:r>
          </w:p>
          <w:p w:rsidR="002732BA" w:rsidRDefault="002732BA" w:rsidP="00E328B1">
            <w:pPr>
              <w:autoSpaceDE w:val="0"/>
              <w:autoSpaceDN w:val="0"/>
              <w:rPr>
                <w:rFonts w:cstheme="minorHAnsi"/>
              </w:rPr>
            </w:pPr>
          </w:p>
          <w:p w:rsidR="002732BA" w:rsidRDefault="00FC4FE7" w:rsidP="00E328B1">
            <w:pPr>
              <w:autoSpaceDE w:val="0"/>
              <w:autoSpaceDN w:val="0"/>
              <w:rPr>
                <w:rFonts w:cstheme="minorHAnsi"/>
                <w:b/>
              </w:rPr>
            </w:pPr>
            <w:r>
              <w:rPr>
                <w:rFonts w:cstheme="minorHAnsi"/>
                <w:b/>
              </w:rPr>
              <w:t>Second bins review</w:t>
            </w:r>
          </w:p>
          <w:p w:rsidR="00FC4FE7" w:rsidRDefault="00FC4FE7" w:rsidP="00E328B1">
            <w:pPr>
              <w:autoSpaceDE w:val="0"/>
              <w:autoSpaceDN w:val="0"/>
              <w:rPr>
                <w:rFonts w:cstheme="minorHAnsi"/>
                <w:b/>
              </w:rPr>
            </w:pPr>
          </w:p>
          <w:p w:rsidR="00FC4FE7" w:rsidRDefault="00FC4FE7" w:rsidP="00FC4FE7">
            <w:pPr>
              <w:autoSpaceDE w:val="0"/>
              <w:autoSpaceDN w:val="0"/>
              <w:rPr>
                <w:rFonts w:cstheme="minorHAnsi"/>
              </w:rPr>
            </w:pPr>
            <w:r w:rsidRPr="00FC4FE7">
              <w:rPr>
                <w:rFonts w:cstheme="minorHAnsi"/>
              </w:rPr>
              <w:t xml:space="preserve">From this month, </w:t>
            </w:r>
            <w:r>
              <w:rPr>
                <w:rFonts w:cstheme="minorHAnsi"/>
              </w:rPr>
              <w:t>we</w:t>
            </w:r>
            <w:r w:rsidRPr="00FC4FE7">
              <w:rPr>
                <w:rFonts w:cstheme="minorHAnsi"/>
              </w:rPr>
              <w:t xml:space="preserve"> will start contacting everyone with a </w:t>
            </w:r>
            <w:r>
              <w:rPr>
                <w:rFonts w:cstheme="minorHAnsi"/>
              </w:rPr>
              <w:t xml:space="preserve">second general waste green bin </w:t>
            </w:r>
            <w:r w:rsidRPr="00FC4FE7">
              <w:rPr>
                <w:rFonts w:cstheme="minorHAnsi"/>
              </w:rPr>
              <w:t xml:space="preserve">to check </w:t>
            </w:r>
            <w:r>
              <w:rPr>
                <w:rFonts w:cstheme="minorHAnsi"/>
              </w:rPr>
              <w:t xml:space="preserve">if it is still required. </w:t>
            </w:r>
          </w:p>
          <w:p w:rsidR="00FC4FE7" w:rsidRDefault="00FC4FE7" w:rsidP="00FC4FE7">
            <w:pPr>
              <w:autoSpaceDE w:val="0"/>
              <w:autoSpaceDN w:val="0"/>
              <w:rPr>
                <w:rFonts w:cstheme="minorHAnsi"/>
              </w:rPr>
            </w:pPr>
          </w:p>
          <w:p w:rsidR="00FC4FE7" w:rsidRPr="00FC4FE7" w:rsidRDefault="00FC4FE7" w:rsidP="00FC4FE7">
            <w:pPr>
              <w:autoSpaceDE w:val="0"/>
              <w:autoSpaceDN w:val="0"/>
              <w:rPr>
                <w:rFonts w:cstheme="minorHAnsi"/>
              </w:rPr>
            </w:pPr>
            <w:r>
              <w:rPr>
                <w:rFonts w:cstheme="minorHAnsi"/>
              </w:rPr>
              <w:t xml:space="preserve">Find out more about the review </w:t>
            </w:r>
            <w:hyperlink r:id="rId16" w:history="1">
              <w:r w:rsidRPr="00FC4FE7">
                <w:rPr>
                  <w:rStyle w:val="Hyperlink"/>
                  <w:rFonts w:cstheme="minorHAnsi"/>
                </w:rPr>
                <w:t>here.</w:t>
              </w:r>
            </w:hyperlink>
            <w:r>
              <w:rPr>
                <w:rFonts w:cstheme="minorHAnsi"/>
              </w:rPr>
              <w:t xml:space="preserve"> </w:t>
            </w:r>
          </w:p>
        </w:tc>
      </w:tr>
    </w:tbl>
    <w:p w:rsidR="00397592" w:rsidRDefault="00397592" w:rsidP="00B1783C">
      <w:pPr>
        <w:pStyle w:val="NormalWeb"/>
        <w:shd w:val="clear" w:color="auto" w:fill="FFFFFF"/>
        <w:spacing w:before="0" w:beforeAutospacing="0" w:after="0" w:afterAutospacing="0"/>
        <w:rPr>
          <w:noProof/>
        </w:rPr>
      </w:pPr>
    </w:p>
    <w:p w:rsidR="00397592" w:rsidRDefault="00397592" w:rsidP="00E95F2D">
      <w:pPr>
        <w:pStyle w:val="NormalWeb"/>
        <w:shd w:val="clear" w:color="auto" w:fill="FFFFFF"/>
        <w:spacing w:before="0" w:beforeAutospacing="0" w:after="0" w:afterAutospacing="0"/>
        <w:rPr>
          <w:noProof/>
        </w:rPr>
      </w:pPr>
    </w:p>
    <w:p w:rsidR="006C1441" w:rsidRDefault="006C1441" w:rsidP="00E95F2D">
      <w:pPr>
        <w:pStyle w:val="NormalWeb"/>
        <w:shd w:val="clear" w:color="auto" w:fill="FFFFFF"/>
        <w:spacing w:before="0" w:beforeAutospacing="0" w:after="0" w:afterAutospacing="0"/>
        <w:rPr>
          <w:noProof/>
        </w:rPr>
      </w:pPr>
    </w:p>
    <w:p w:rsidR="006C1441" w:rsidRDefault="006C1441" w:rsidP="00E95F2D">
      <w:pPr>
        <w:pStyle w:val="NormalWeb"/>
        <w:shd w:val="clear" w:color="auto" w:fill="FFFFFF"/>
        <w:spacing w:before="0" w:beforeAutospacing="0" w:after="0" w:afterAutospacing="0"/>
        <w:rPr>
          <w:noProof/>
        </w:rPr>
      </w:pPr>
    </w:p>
    <w:p w:rsidR="006C1441" w:rsidRDefault="006C1441" w:rsidP="00E95F2D">
      <w:pPr>
        <w:pStyle w:val="NormalWeb"/>
        <w:shd w:val="clear" w:color="auto" w:fill="FFFFFF"/>
        <w:spacing w:before="0" w:beforeAutospacing="0" w:after="0" w:afterAutospacing="0"/>
        <w:rPr>
          <w:noProof/>
        </w:rPr>
      </w:pPr>
    </w:p>
    <w:p w:rsidR="009210B9" w:rsidRDefault="009210B9" w:rsidP="00E95F2D">
      <w:pPr>
        <w:pStyle w:val="NormalWeb"/>
        <w:shd w:val="clear" w:color="auto" w:fill="FFFFFF"/>
        <w:spacing w:before="0" w:beforeAutospacing="0" w:after="0" w:afterAutospacing="0"/>
        <w:rPr>
          <w:rFonts w:asciiTheme="minorHAnsi" w:hAnsiTheme="minorHAnsi" w:cstheme="minorHAnsi"/>
          <w:noProof/>
        </w:rPr>
      </w:pPr>
    </w:p>
    <w:p w:rsidR="00013392" w:rsidRPr="00DD2817" w:rsidRDefault="00013392" w:rsidP="00E95F2D">
      <w:pPr>
        <w:pStyle w:val="NormalWeb"/>
        <w:shd w:val="clear" w:color="auto" w:fill="FFFFFF"/>
        <w:spacing w:before="0" w:beforeAutospacing="0" w:after="0" w:afterAutospacing="0"/>
        <w:rPr>
          <w:rFonts w:asciiTheme="minorHAnsi" w:hAnsiTheme="minorHAnsi" w:cstheme="minorHAnsi"/>
          <w:noProof/>
        </w:rPr>
      </w:pPr>
    </w:p>
    <w:sectPr w:rsidR="00013392" w:rsidRPr="00DD2817" w:rsidSect="002534AF">
      <w:footerReference w:type="default" r:id="rId17"/>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23" w:rsidRDefault="005F2523" w:rsidP="000A2BC3">
      <w:r>
        <w:separator/>
      </w:r>
    </w:p>
  </w:endnote>
  <w:endnote w:type="continuationSeparator" w:id="0">
    <w:p w:rsidR="005F2523" w:rsidRDefault="005F2523" w:rsidP="000A2BC3">
      <w:r>
        <w:continuationSeparator/>
      </w:r>
    </w:p>
  </w:endnote>
  <w:endnote w:type="continuationNotice" w:id="1">
    <w:p w:rsidR="005F2523" w:rsidRDefault="005F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23" w:rsidRDefault="005F2523" w:rsidP="000A2BC3">
      <w:r>
        <w:separator/>
      </w:r>
    </w:p>
  </w:footnote>
  <w:footnote w:type="continuationSeparator" w:id="0">
    <w:p w:rsidR="005F2523" w:rsidRDefault="005F2523" w:rsidP="000A2BC3">
      <w:r>
        <w:continuationSeparator/>
      </w:r>
    </w:p>
  </w:footnote>
  <w:footnote w:type="continuationNotice" w:id="1">
    <w:p w:rsidR="005F2523" w:rsidRDefault="005F25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1F6"/>
    <w:multiLevelType w:val="multilevel"/>
    <w:tmpl w:val="AA3EA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23FD"/>
    <w:multiLevelType w:val="hybridMultilevel"/>
    <w:tmpl w:val="B07E6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5FE5"/>
    <w:multiLevelType w:val="hybridMultilevel"/>
    <w:tmpl w:val="F9A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A65357"/>
    <w:multiLevelType w:val="multilevel"/>
    <w:tmpl w:val="CBB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A1A45"/>
    <w:multiLevelType w:val="multilevel"/>
    <w:tmpl w:val="F5B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72F18"/>
    <w:multiLevelType w:val="multilevel"/>
    <w:tmpl w:val="C4268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64B0C"/>
    <w:multiLevelType w:val="hybridMultilevel"/>
    <w:tmpl w:val="B41073FE"/>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17BC4F1F"/>
    <w:multiLevelType w:val="multilevel"/>
    <w:tmpl w:val="4976B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B3B22"/>
    <w:multiLevelType w:val="multilevel"/>
    <w:tmpl w:val="7F80E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77BB3"/>
    <w:multiLevelType w:val="hybridMultilevel"/>
    <w:tmpl w:val="B2387D30"/>
    <w:lvl w:ilvl="0" w:tplc="3EB28AA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1C60482F"/>
    <w:multiLevelType w:val="hybridMultilevel"/>
    <w:tmpl w:val="523C45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D62664E"/>
    <w:multiLevelType w:val="hybridMultilevel"/>
    <w:tmpl w:val="1E84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372BE"/>
    <w:multiLevelType w:val="multilevel"/>
    <w:tmpl w:val="6A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944C7"/>
    <w:multiLevelType w:val="hybridMultilevel"/>
    <w:tmpl w:val="6FC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21EDD"/>
    <w:multiLevelType w:val="multilevel"/>
    <w:tmpl w:val="6B0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6C4887"/>
    <w:multiLevelType w:val="hybridMultilevel"/>
    <w:tmpl w:val="292C0956"/>
    <w:lvl w:ilvl="0" w:tplc="FF8AFECA">
      <w:numFmt w:val="bullet"/>
      <w:lvlText w:val=""/>
      <w:lvlJc w:val="left"/>
      <w:pPr>
        <w:ind w:left="780" w:hanging="42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9063BF"/>
    <w:multiLevelType w:val="hybridMultilevel"/>
    <w:tmpl w:val="C42EA5B2"/>
    <w:lvl w:ilvl="0" w:tplc="7890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F13766"/>
    <w:multiLevelType w:val="hybridMultilevel"/>
    <w:tmpl w:val="116E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B49FA"/>
    <w:multiLevelType w:val="multilevel"/>
    <w:tmpl w:val="9B20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D97CBE"/>
    <w:multiLevelType w:val="hybridMultilevel"/>
    <w:tmpl w:val="8F14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6F7EA4"/>
    <w:multiLevelType w:val="hybridMultilevel"/>
    <w:tmpl w:val="486C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A82420C"/>
    <w:multiLevelType w:val="hybridMultilevel"/>
    <w:tmpl w:val="ED14A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5C23C9"/>
    <w:multiLevelType w:val="multilevel"/>
    <w:tmpl w:val="423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AC2328"/>
    <w:multiLevelType w:val="hybridMultilevel"/>
    <w:tmpl w:val="6B16C20E"/>
    <w:lvl w:ilvl="0" w:tplc="69BEF414">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E1F00"/>
    <w:multiLevelType w:val="hybridMultilevel"/>
    <w:tmpl w:val="E786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C70BE"/>
    <w:multiLevelType w:val="hybridMultilevel"/>
    <w:tmpl w:val="F08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C7BFD"/>
    <w:multiLevelType w:val="hybridMultilevel"/>
    <w:tmpl w:val="C2E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383321"/>
    <w:multiLevelType w:val="hybridMultilevel"/>
    <w:tmpl w:val="92A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22440"/>
    <w:multiLevelType w:val="hybridMultilevel"/>
    <w:tmpl w:val="D1DA3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9A60B8A"/>
    <w:multiLevelType w:val="hybridMultilevel"/>
    <w:tmpl w:val="E1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C527DC8"/>
    <w:multiLevelType w:val="hybridMultilevel"/>
    <w:tmpl w:val="5B1C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E30F9"/>
    <w:multiLevelType w:val="hybridMultilevel"/>
    <w:tmpl w:val="B46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20736"/>
    <w:multiLevelType w:val="hybridMultilevel"/>
    <w:tmpl w:val="9176B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127257"/>
    <w:multiLevelType w:val="multilevel"/>
    <w:tmpl w:val="A90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C5562B"/>
    <w:multiLevelType w:val="multilevel"/>
    <w:tmpl w:val="082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A22F3"/>
    <w:multiLevelType w:val="multilevel"/>
    <w:tmpl w:val="1A1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D4DF3"/>
    <w:multiLevelType w:val="hybridMultilevel"/>
    <w:tmpl w:val="4EF2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0642C"/>
    <w:multiLevelType w:val="hybridMultilevel"/>
    <w:tmpl w:val="607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44"/>
  </w:num>
  <w:num w:numId="4">
    <w:abstractNumId w:val="43"/>
  </w:num>
  <w:num w:numId="5">
    <w:abstractNumId w:val="42"/>
  </w:num>
  <w:num w:numId="6">
    <w:abstractNumId w:val="21"/>
  </w:num>
  <w:num w:numId="7">
    <w:abstractNumId w:val="32"/>
  </w:num>
  <w:num w:numId="8">
    <w:abstractNumId w:val="20"/>
  </w:num>
  <w:num w:numId="9">
    <w:abstractNumId w:val="6"/>
  </w:num>
  <w:num w:numId="10">
    <w:abstractNumId w:val="37"/>
  </w:num>
  <w:num w:numId="11">
    <w:abstractNumId w:val="46"/>
  </w:num>
  <w:num w:numId="12">
    <w:abstractNumId w:val="35"/>
  </w:num>
  <w:num w:numId="13">
    <w:abstractNumId w:val="17"/>
  </w:num>
  <w:num w:numId="14">
    <w:abstractNumId w:val="36"/>
  </w:num>
  <w:num w:numId="15">
    <w:abstractNumId w:val="30"/>
  </w:num>
  <w:num w:numId="16">
    <w:abstractNumId w:val="9"/>
  </w:num>
  <w:num w:numId="17">
    <w:abstractNumId w:val="34"/>
  </w:num>
  <w:num w:numId="18">
    <w:abstractNumId w:val="27"/>
  </w:num>
  <w:num w:numId="19">
    <w:abstractNumId w:val="24"/>
  </w:num>
  <w:num w:numId="20">
    <w:abstractNumId w:val="16"/>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
  </w:num>
  <w:num w:numId="24">
    <w:abstractNumId w:val="38"/>
  </w:num>
  <w:num w:numId="25">
    <w:abstractNumId w:val="23"/>
  </w:num>
  <w:num w:numId="26">
    <w:abstractNumId w:val="10"/>
  </w:num>
  <w:num w:numId="27">
    <w:abstractNumId w:val="28"/>
  </w:num>
  <w:num w:numId="28">
    <w:abstractNumId w:val="29"/>
  </w:num>
  <w:num w:numId="29">
    <w:abstractNumId w:val="14"/>
  </w:num>
  <w:num w:numId="30">
    <w:abstractNumId w:val="31"/>
  </w:num>
  <w:num w:numId="31">
    <w:abstractNumId w:val="1"/>
  </w:num>
  <w:num w:numId="32">
    <w:abstractNumId w:val="7"/>
  </w:num>
  <w:num w:numId="33">
    <w:abstractNumId w:val="5"/>
  </w:num>
  <w:num w:numId="34">
    <w:abstractNumId w:val="8"/>
  </w:num>
  <w:num w:numId="35">
    <w:abstractNumId w:val="11"/>
  </w:num>
  <w:num w:numId="36">
    <w:abstractNumId w:val="18"/>
  </w:num>
  <w:num w:numId="37">
    <w:abstractNumId w:val="4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0"/>
  </w:num>
  <w:num w:numId="41">
    <w:abstractNumId w:val="41"/>
  </w:num>
  <w:num w:numId="42">
    <w:abstractNumId w:val="13"/>
  </w:num>
  <w:num w:numId="43">
    <w:abstractNumId w:val="26"/>
  </w:num>
  <w:num w:numId="44">
    <w:abstractNumId w:val="39"/>
  </w:num>
  <w:num w:numId="45">
    <w:abstractNumId w:val="15"/>
  </w:num>
  <w:num w:numId="46">
    <w:abstractNumId w:val="4"/>
  </w:num>
  <w:num w:numId="47">
    <w:abstractNumId w:val="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0962"/>
    <w:rsid w:val="00002B99"/>
    <w:rsid w:val="00002D3C"/>
    <w:rsid w:val="000038B4"/>
    <w:rsid w:val="0000412D"/>
    <w:rsid w:val="00004229"/>
    <w:rsid w:val="0000501F"/>
    <w:rsid w:val="00005CF6"/>
    <w:rsid w:val="00005F8E"/>
    <w:rsid w:val="00006895"/>
    <w:rsid w:val="00007FF2"/>
    <w:rsid w:val="00010408"/>
    <w:rsid w:val="0001050E"/>
    <w:rsid w:val="00010ECA"/>
    <w:rsid w:val="000119BB"/>
    <w:rsid w:val="00011C17"/>
    <w:rsid w:val="000120EB"/>
    <w:rsid w:val="00013264"/>
    <w:rsid w:val="00013392"/>
    <w:rsid w:val="00013BE2"/>
    <w:rsid w:val="000141E9"/>
    <w:rsid w:val="00014517"/>
    <w:rsid w:val="000158D8"/>
    <w:rsid w:val="0001750D"/>
    <w:rsid w:val="00017A51"/>
    <w:rsid w:val="00020775"/>
    <w:rsid w:val="000207AF"/>
    <w:rsid w:val="00021F66"/>
    <w:rsid w:val="00022024"/>
    <w:rsid w:val="00022F23"/>
    <w:rsid w:val="0002301B"/>
    <w:rsid w:val="000235C4"/>
    <w:rsid w:val="00026667"/>
    <w:rsid w:val="000267A8"/>
    <w:rsid w:val="000275A4"/>
    <w:rsid w:val="00027EE7"/>
    <w:rsid w:val="00031F3A"/>
    <w:rsid w:val="0003219C"/>
    <w:rsid w:val="000328D5"/>
    <w:rsid w:val="00034B8D"/>
    <w:rsid w:val="00036E25"/>
    <w:rsid w:val="00037217"/>
    <w:rsid w:val="0004024B"/>
    <w:rsid w:val="00040A59"/>
    <w:rsid w:val="00040ED0"/>
    <w:rsid w:val="000420E0"/>
    <w:rsid w:val="000440F2"/>
    <w:rsid w:val="00044955"/>
    <w:rsid w:val="00044E44"/>
    <w:rsid w:val="00045707"/>
    <w:rsid w:val="00045C2E"/>
    <w:rsid w:val="00046684"/>
    <w:rsid w:val="0005030E"/>
    <w:rsid w:val="00051378"/>
    <w:rsid w:val="00052275"/>
    <w:rsid w:val="000522D6"/>
    <w:rsid w:val="00052E61"/>
    <w:rsid w:val="00053CBD"/>
    <w:rsid w:val="000541BD"/>
    <w:rsid w:val="00054E49"/>
    <w:rsid w:val="00056134"/>
    <w:rsid w:val="000569A5"/>
    <w:rsid w:val="00057197"/>
    <w:rsid w:val="0006081D"/>
    <w:rsid w:val="00060870"/>
    <w:rsid w:val="00060E69"/>
    <w:rsid w:val="00061188"/>
    <w:rsid w:val="00061291"/>
    <w:rsid w:val="00061D58"/>
    <w:rsid w:val="00062B2F"/>
    <w:rsid w:val="00064354"/>
    <w:rsid w:val="00064716"/>
    <w:rsid w:val="00065523"/>
    <w:rsid w:val="00065C02"/>
    <w:rsid w:val="0006617E"/>
    <w:rsid w:val="000667C6"/>
    <w:rsid w:val="00066CCD"/>
    <w:rsid w:val="00067C4B"/>
    <w:rsid w:val="00071357"/>
    <w:rsid w:val="00072E0A"/>
    <w:rsid w:val="00073AB1"/>
    <w:rsid w:val="00073C36"/>
    <w:rsid w:val="0007402C"/>
    <w:rsid w:val="000778B5"/>
    <w:rsid w:val="0007791B"/>
    <w:rsid w:val="00077F38"/>
    <w:rsid w:val="000813FC"/>
    <w:rsid w:val="000816E4"/>
    <w:rsid w:val="00083E8B"/>
    <w:rsid w:val="000841F2"/>
    <w:rsid w:val="00085B6F"/>
    <w:rsid w:val="00086104"/>
    <w:rsid w:val="000904CE"/>
    <w:rsid w:val="00091BBA"/>
    <w:rsid w:val="00091CD7"/>
    <w:rsid w:val="00092BCA"/>
    <w:rsid w:val="0009302F"/>
    <w:rsid w:val="000931D5"/>
    <w:rsid w:val="00093681"/>
    <w:rsid w:val="00093C71"/>
    <w:rsid w:val="00093EEF"/>
    <w:rsid w:val="000945E9"/>
    <w:rsid w:val="0009472B"/>
    <w:rsid w:val="0009524E"/>
    <w:rsid w:val="0009599F"/>
    <w:rsid w:val="00096186"/>
    <w:rsid w:val="000965AD"/>
    <w:rsid w:val="000A0774"/>
    <w:rsid w:val="000A077E"/>
    <w:rsid w:val="000A0A55"/>
    <w:rsid w:val="000A1D86"/>
    <w:rsid w:val="000A220A"/>
    <w:rsid w:val="000A2A7B"/>
    <w:rsid w:val="000A2BC3"/>
    <w:rsid w:val="000A4655"/>
    <w:rsid w:val="000A4BD8"/>
    <w:rsid w:val="000A5240"/>
    <w:rsid w:val="000A6AD6"/>
    <w:rsid w:val="000A7EC1"/>
    <w:rsid w:val="000B01F5"/>
    <w:rsid w:val="000B2322"/>
    <w:rsid w:val="000B2727"/>
    <w:rsid w:val="000B4100"/>
    <w:rsid w:val="000B4350"/>
    <w:rsid w:val="000B460D"/>
    <w:rsid w:val="000B51A6"/>
    <w:rsid w:val="000B627E"/>
    <w:rsid w:val="000B789E"/>
    <w:rsid w:val="000C13CB"/>
    <w:rsid w:val="000C2191"/>
    <w:rsid w:val="000C31BC"/>
    <w:rsid w:val="000C35B9"/>
    <w:rsid w:val="000C36CF"/>
    <w:rsid w:val="000C3EEC"/>
    <w:rsid w:val="000C4A1E"/>
    <w:rsid w:val="000C4C4C"/>
    <w:rsid w:val="000C7D31"/>
    <w:rsid w:val="000D0392"/>
    <w:rsid w:val="000D03E9"/>
    <w:rsid w:val="000D0C1B"/>
    <w:rsid w:val="000D2294"/>
    <w:rsid w:val="000D347D"/>
    <w:rsid w:val="000D36E2"/>
    <w:rsid w:val="000D3DE0"/>
    <w:rsid w:val="000D3E59"/>
    <w:rsid w:val="000D50E1"/>
    <w:rsid w:val="000D5322"/>
    <w:rsid w:val="000D554F"/>
    <w:rsid w:val="000D56BD"/>
    <w:rsid w:val="000D6C56"/>
    <w:rsid w:val="000D70BB"/>
    <w:rsid w:val="000E1E5E"/>
    <w:rsid w:val="000E1EAE"/>
    <w:rsid w:val="000E218E"/>
    <w:rsid w:val="000E24E0"/>
    <w:rsid w:val="000E2CC4"/>
    <w:rsid w:val="000E55C0"/>
    <w:rsid w:val="000E5B28"/>
    <w:rsid w:val="000E5CC0"/>
    <w:rsid w:val="000E6B19"/>
    <w:rsid w:val="000F057E"/>
    <w:rsid w:val="000F0831"/>
    <w:rsid w:val="000F11ED"/>
    <w:rsid w:val="000F1697"/>
    <w:rsid w:val="000F178E"/>
    <w:rsid w:val="000F1A2C"/>
    <w:rsid w:val="000F2380"/>
    <w:rsid w:val="000F278A"/>
    <w:rsid w:val="000F288F"/>
    <w:rsid w:val="000F3261"/>
    <w:rsid w:val="000F37C1"/>
    <w:rsid w:val="000F4327"/>
    <w:rsid w:val="000F6F2F"/>
    <w:rsid w:val="000F7E9B"/>
    <w:rsid w:val="00100181"/>
    <w:rsid w:val="00101B8D"/>
    <w:rsid w:val="0010257F"/>
    <w:rsid w:val="00102639"/>
    <w:rsid w:val="00102E48"/>
    <w:rsid w:val="00104194"/>
    <w:rsid w:val="00106AB1"/>
    <w:rsid w:val="0010799E"/>
    <w:rsid w:val="00110D4A"/>
    <w:rsid w:val="00111097"/>
    <w:rsid w:val="00112E9B"/>
    <w:rsid w:val="00113895"/>
    <w:rsid w:val="00114579"/>
    <w:rsid w:val="00114AED"/>
    <w:rsid w:val="00115A96"/>
    <w:rsid w:val="00115F73"/>
    <w:rsid w:val="00116069"/>
    <w:rsid w:val="00124EB2"/>
    <w:rsid w:val="00125649"/>
    <w:rsid w:val="001300FD"/>
    <w:rsid w:val="0013131C"/>
    <w:rsid w:val="001314C7"/>
    <w:rsid w:val="001340E0"/>
    <w:rsid w:val="001341C8"/>
    <w:rsid w:val="00134C60"/>
    <w:rsid w:val="00134DA3"/>
    <w:rsid w:val="0013556C"/>
    <w:rsid w:val="0013647E"/>
    <w:rsid w:val="00140FCA"/>
    <w:rsid w:val="0014160D"/>
    <w:rsid w:val="00142251"/>
    <w:rsid w:val="00143C5A"/>
    <w:rsid w:val="00144E5E"/>
    <w:rsid w:val="001475EF"/>
    <w:rsid w:val="0015145D"/>
    <w:rsid w:val="00152187"/>
    <w:rsid w:val="001552BB"/>
    <w:rsid w:val="00155FAB"/>
    <w:rsid w:val="0015644D"/>
    <w:rsid w:val="00156836"/>
    <w:rsid w:val="00157D03"/>
    <w:rsid w:val="00157E63"/>
    <w:rsid w:val="00157F4F"/>
    <w:rsid w:val="00160452"/>
    <w:rsid w:val="00162E9D"/>
    <w:rsid w:val="0016438E"/>
    <w:rsid w:val="0016464B"/>
    <w:rsid w:val="0016468B"/>
    <w:rsid w:val="001649EF"/>
    <w:rsid w:val="00164D62"/>
    <w:rsid w:val="001652CD"/>
    <w:rsid w:val="00165656"/>
    <w:rsid w:val="001656BD"/>
    <w:rsid w:val="001656F5"/>
    <w:rsid w:val="001656FD"/>
    <w:rsid w:val="00165E8C"/>
    <w:rsid w:val="00166436"/>
    <w:rsid w:val="00167848"/>
    <w:rsid w:val="001701D3"/>
    <w:rsid w:val="00171505"/>
    <w:rsid w:val="00171769"/>
    <w:rsid w:val="00172596"/>
    <w:rsid w:val="0017311C"/>
    <w:rsid w:val="00173626"/>
    <w:rsid w:val="001748A8"/>
    <w:rsid w:val="00176774"/>
    <w:rsid w:val="00181F4B"/>
    <w:rsid w:val="001821DE"/>
    <w:rsid w:val="00183D64"/>
    <w:rsid w:val="0018478D"/>
    <w:rsid w:val="00184935"/>
    <w:rsid w:val="0018581C"/>
    <w:rsid w:val="00185F76"/>
    <w:rsid w:val="001868BC"/>
    <w:rsid w:val="00187148"/>
    <w:rsid w:val="0019004C"/>
    <w:rsid w:val="00191AAA"/>
    <w:rsid w:val="0019209B"/>
    <w:rsid w:val="0019327B"/>
    <w:rsid w:val="001936CE"/>
    <w:rsid w:val="00194130"/>
    <w:rsid w:val="00195AF0"/>
    <w:rsid w:val="001977A3"/>
    <w:rsid w:val="001A018F"/>
    <w:rsid w:val="001A03CB"/>
    <w:rsid w:val="001A112B"/>
    <w:rsid w:val="001A1A4C"/>
    <w:rsid w:val="001A1B7C"/>
    <w:rsid w:val="001A25A6"/>
    <w:rsid w:val="001A305E"/>
    <w:rsid w:val="001A36F2"/>
    <w:rsid w:val="001A3D52"/>
    <w:rsid w:val="001A3F01"/>
    <w:rsid w:val="001A4698"/>
    <w:rsid w:val="001A47AA"/>
    <w:rsid w:val="001A4CF8"/>
    <w:rsid w:val="001A4DE9"/>
    <w:rsid w:val="001A66D8"/>
    <w:rsid w:val="001A6746"/>
    <w:rsid w:val="001A6CF4"/>
    <w:rsid w:val="001A7186"/>
    <w:rsid w:val="001B056B"/>
    <w:rsid w:val="001B1216"/>
    <w:rsid w:val="001B13A1"/>
    <w:rsid w:val="001B1852"/>
    <w:rsid w:val="001B1D1D"/>
    <w:rsid w:val="001B25EA"/>
    <w:rsid w:val="001B2B98"/>
    <w:rsid w:val="001B2D31"/>
    <w:rsid w:val="001B2D32"/>
    <w:rsid w:val="001B53AD"/>
    <w:rsid w:val="001B5AB2"/>
    <w:rsid w:val="001B60E3"/>
    <w:rsid w:val="001B7319"/>
    <w:rsid w:val="001B7592"/>
    <w:rsid w:val="001B7B75"/>
    <w:rsid w:val="001C1454"/>
    <w:rsid w:val="001C199D"/>
    <w:rsid w:val="001C1FCD"/>
    <w:rsid w:val="001C2762"/>
    <w:rsid w:val="001C39D0"/>
    <w:rsid w:val="001C45B2"/>
    <w:rsid w:val="001C5F7B"/>
    <w:rsid w:val="001C63E1"/>
    <w:rsid w:val="001C6AB6"/>
    <w:rsid w:val="001C6BCA"/>
    <w:rsid w:val="001D0EE0"/>
    <w:rsid w:val="001D1248"/>
    <w:rsid w:val="001D2424"/>
    <w:rsid w:val="001D2695"/>
    <w:rsid w:val="001D36D6"/>
    <w:rsid w:val="001D3E3E"/>
    <w:rsid w:val="001D4DAA"/>
    <w:rsid w:val="001D78AF"/>
    <w:rsid w:val="001E0408"/>
    <w:rsid w:val="001E1490"/>
    <w:rsid w:val="001E270D"/>
    <w:rsid w:val="001E3831"/>
    <w:rsid w:val="001E5005"/>
    <w:rsid w:val="001E5592"/>
    <w:rsid w:val="001E6752"/>
    <w:rsid w:val="001E6F3E"/>
    <w:rsid w:val="001F01CB"/>
    <w:rsid w:val="001F1028"/>
    <w:rsid w:val="001F13DF"/>
    <w:rsid w:val="001F187B"/>
    <w:rsid w:val="001F1D08"/>
    <w:rsid w:val="001F2069"/>
    <w:rsid w:val="001F26A2"/>
    <w:rsid w:val="001F38DB"/>
    <w:rsid w:val="001F3FE1"/>
    <w:rsid w:val="001F3FF5"/>
    <w:rsid w:val="001F56C3"/>
    <w:rsid w:val="001F58A0"/>
    <w:rsid w:val="001F608D"/>
    <w:rsid w:val="001F6305"/>
    <w:rsid w:val="001F6621"/>
    <w:rsid w:val="001F7B31"/>
    <w:rsid w:val="00200AE1"/>
    <w:rsid w:val="00200E86"/>
    <w:rsid w:val="002014E0"/>
    <w:rsid w:val="00202808"/>
    <w:rsid w:val="00203582"/>
    <w:rsid w:val="00203AF8"/>
    <w:rsid w:val="00203BC9"/>
    <w:rsid w:val="00204127"/>
    <w:rsid w:val="0020612E"/>
    <w:rsid w:val="00206374"/>
    <w:rsid w:val="002063BD"/>
    <w:rsid w:val="00206CA8"/>
    <w:rsid w:val="0020770B"/>
    <w:rsid w:val="00207B14"/>
    <w:rsid w:val="0021020A"/>
    <w:rsid w:val="00211E4A"/>
    <w:rsid w:val="002124A1"/>
    <w:rsid w:val="002125EC"/>
    <w:rsid w:val="0021351E"/>
    <w:rsid w:val="0021408D"/>
    <w:rsid w:val="002140EC"/>
    <w:rsid w:val="002151A6"/>
    <w:rsid w:val="00216310"/>
    <w:rsid w:val="0021767A"/>
    <w:rsid w:val="00217B7C"/>
    <w:rsid w:val="00217F54"/>
    <w:rsid w:val="00220EF7"/>
    <w:rsid w:val="00221286"/>
    <w:rsid w:val="00221CC6"/>
    <w:rsid w:val="002232DE"/>
    <w:rsid w:val="0022340C"/>
    <w:rsid w:val="0022357A"/>
    <w:rsid w:val="002240B1"/>
    <w:rsid w:val="00225D50"/>
    <w:rsid w:val="00227435"/>
    <w:rsid w:val="00230B4D"/>
    <w:rsid w:val="00231AA6"/>
    <w:rsid w:val="00231B5E"/>
    <w:rsid w:val="002323ED"/>
    <w:rsid w:val="00232EE7"/>
    <w:rsid w:val="00234AB5"/>
    <w:rsid w:val="002360C5"/>
    <w:rsid w:val="00236BD5"/>
    <w:rsid w:val="00236C01"/>
    <w:rsid w:val="00236D51"/>
    <w:rsid w:val="00240935"/>
    <w:rsid w:val="00242241"/>
    <w:rsid w:val="0024231C"/>
    <w:rsid w:val="002429D2"/>
    <w:rsid w:val="00242D86"/>
    <w:rsid w:val="0024340E"/>
    <w:rsid w:val="0024388C"/>
    <w:rsid w:val="00244160"/>
    <w:rsid w:val="002442BF"/>
    <w:rsid w:val="002445C1"/>
    <w:rsid w:val="002460E5"/>
    <w:rsid w:val="00246A91"/>
    <w:rsid w:val="00247829"/>
    <w:rsid w:val="00247AC5"/>
    <w:rsid w:val="002504A8"/>
    <w:rsid w:val="00250517"/>
    <w:rsid w:val="00250B92"/>
    <w:rsid w:val="00250FC7"/>
    <w:rsid w:val="00252049"/>
    <w:rsid w:val="002534AF"/>
    <w:rsid w:val="00253B26"/>
    <w:rsid w:val="0025433F"/>
    <w:rsid w:val="002543DE"/>
    <w:rsid w:val="002566AC"/>
    <w:rsid w:val="00256976"/>
    <w:rsid w:val="00256C5F"/>
    <w:rsid w:val="00256D84"/>
    <w:rsid w:val="002577C4"/>
    <w:rsid w:val="0026009F"/>
    <w:rsid w:val="00260355"/>
    <w:rsid w:val="00260F02"/>
    <w:rsid w:val="002615E5"/>
    <w:rsid w:val="00261B12"/>
    <w:rsid w:val="00262821"/>
    <w:rsid w:val="002630A9"/>
    <w:rsid w:val="0026345B"/>
    <w:rsid w:val="00264330"/>
    <w:rsid w:val="002643C6"/>
    <w:rsid w:val="00264587"/>
    <w:rsid w:val="00264CDB"/>
    <w:rsid w:val="002653CD"/>
    <w:rsid w:val="0026561F"/>
    <w:rsid w:val="00265B2A"/>
    <w:rsid w:val="00265F85"/>
    <w:rsid w:val="00266442"/>
    <w:rsid w:val="00266BB2"/>
    <w:rsid w:val="00267195"/>
    <w:rsid w:val="00267F85"/>
    <w:rsid w:val="002708DD"/>
    <w:rsid w:val="002709AB"/>
    <w:rsid w:val="00271762"/>
    <w:rsid w:val="00271BA5"/>
    <w:rsid w:val="00271F78"/>
    <w:rsid w:val="002732BA"/>
    <w:rsid w:val="0027423C"/>
    <w:rsid w:val="00274587"/>
    <w:rsid w:val="00277157"/>
    <w:rsid w:val="002805F0"/>
    <w:rsid w:val="00280629"/>
    <w:rsid w:val="00280694"/>
    <w:rsid w:val="002819C9"/>
    <w:rsid w:val="00282E20"/>
    <w:rsid w:val="0028343F"/>
    <w:rsid w:val="0028400C"/>
    <w:rsid w:val="00285337"/>
    <w:rsid w:val="002856BC"/>
    <w:rsid w:val="00286035"/>
    <w:rsid w:val="002864F8"/>
    <w:rsid w:val="00290E06"/>
    <w:rsid w:val="0029111D"/>
    <w:rsid w:val="0029156B"/>
    <w:rsid w:val="00291791"/>
    <w:rsid w:val="00291B17"/>
    <w:rsid w:val="0029212D"/>
    <w:rsid w:val="002925A6"/>
    <w:rsid w:val="00292AE6"/>
    <w:rsid w:val="00293011"/>
    <w:rsid w:val="0029384F"/>
    <w:rsid w:val="00295648"/>
    <w:rsid w:val="002956B1"/>
    <w:rsid w:val="00296003"/>
    <w:rsid w:val="00296359"/>
    <w:rsid w:val="002963AB"/>
    <w:rsid w:val="002969D0"/>
    <w:rsid w:val="00296C70"/>
    <w:rsid w:val="00296D2A"/>
    <w:rsid w:val="002A0CCF"/>
    <w:rsid w:val="002A6251"/>
    <w:rsid w:val="002A6C70"/>
    <w:rsid w:val="002A6DD3"/>
    <w:rsid w:val="002A704D"/>
    <w:rsid w:val="002A7194"/>
    <w:rsid w:val="002A7ACE"/>
    <w:rsid w:val="002B02AA"/>
    <w:rsid w:val="002B0472"/>
    <w:rsid w:val="002B2AF0"/>
    <w:rsid w:val="002B382E"/>
    <w:rsid w:val="002B45A2"/>
    <w:rsid w:val="002B4DB3"/>
    <w:rsid w:val="002B4FFC"/>
    <w:rsid w:val="002B5759"/>
    <w:rsid w:val="002B5877"/>
    <w:rsid w:val="002B5A00"/>
    <w:rsid w:val="002B6932"/>
    <w:rsid w:val="002B6E96"/>
    <w:rsid w:val="002B7AF7"/>
    <w:rsid w:val="002B7C94"/>
    <w:rsid w:val="002C040E"/>
    <w:rsid w:val="002C0BD4"/>
    <w:rsid w:val="002C13E6"/>
    <w:rsid w:val="002C1CD0"/>
    <w:rsid w:val="002C4AAC"/>
    <w:rsid w:val="002C4B57"/>
    <w:rsid w:val="002C5778"/>
    <w:rsid w:val="002C5D1F"/>
    <w:rsid w:val="002C7D1D"/>
    <w:rsid w:val="002C7E69"/>
    <w:rsid w:val="002C7E9C"/>
    <w:rsid w:val="002D02E8"/>
    <w:rsid w:val="002D073F"/>
    <w:rsid w:val="002D1576"/>
    <w:rsid w:val="002D22ED"/>
    <w:rsid w:val="002D4167"/>
    <w:rsid w:val="002D5AE5"/>
    <w:rsid w:val="002D5CAC"/>
    <w:rsid w:val="002D7189"/>
    <w:rsid w:val="002E2181"/>
    <w:rsid w:val="002E3D12"/>
    <w:rsid w:val="002E406D"/>
    <w:rsid w:val="002E5452"/>
    <w:rsid w:val="002E5E33"/>
    <w:rsid w:val="002F0CCC"/>
    <w:rsid w:val="002F1118"/>
    <w:rsid w:val="002F2A9F"/>
    <w:rsid w:val="002F2E32"/>
    <w:rsid w:val="002F341C"/>
    <w:rsid w:val="002F3CE4"/>
    <w:rsid w:val="002F4360"/>
    <w:rsid w:val="002F54A4"/>
    <w:rsid w:val="002F5DE1"/>
    <w:rsid w:val="002F6794"/>
    <w:rsid w:val="002F6BE6"/>
    <w:rsid w:val="002F7143"/>
    <w:rsid w:val="002F74BA"/>
    <w:rsid w:val="002F7559"/>
    <w:rsid w:val="00300729"/>
    <w:rsid w:val="00300908"/>
    <w:rsid w:val="003009A8"/>
    <w:rsid w:val="00301903"/>
    <w:rsid w:val="00301A7A"/>
    <w:rsid w:val="00302BE5"/>
    <w:rsid w:val="00302CF5"/>
    <w:rsid w:val="00302D46"/>
    <w:rsid w:val="003037CE"/>
    <w:rsid w:val="00303FB4"/>
    <w:rsid w:val="003040D5"/>
    <w:rsid w:val="00304566"/>
    <w:rsid w:val="00304C54"/>
    <w:rsid w:val="00304F4C"/>
    <w:rsid w:val="0030599C"/>
    <w:rsid w:val="00306068"/>
    <w:rsid w:val="00306858"/>
    <w:rsid w:val="00306BDD"/>
    <w:rsid w:val="00310BE1"/>
    <w:rsid w:val="00310C92"/>
    <w:rsid w:val="00310E2F"/>
    <w:rsid w:val="00312184"/>
    <w:rsid w:val="0031285D"/>
    <w:rsid w:val="00312F2C"/>
    <w:rsid w:val="003130E4"/>
    <w:rsid w:val="00313898"/>
    <w:rsid w:val="00313B50"/>
    <w:rsid w:val="00314218"/>
    <w:rsid w:val="00314327"/>
    <w:rsid w:val="00315A47"/>
    <w:rsid w:val="003169E9"/>
    <w:rsid w:val="00317740"/>
    <w:rsid w:val="00320B95"/>
    <w:rsid w:val="00320BAC"/>
    <w:rsid w:val="00322288"/>
    <w:rsid w:val="00322A34"/>
    <w:rsid w:val="00326594"/>
    <w:rsid w:val="00326A20"/>
    <w:rsid w:val="00327A33"/>
    <w:rsid w:val="00327F24"/>
    <w:rsid w:val="003309E7"/>
    <w:rsid w:val="00331153"/>
    <w:rsid w:val="00331346"/>
    <w:rsid w:val="00331D57"/>
    <w:rsid w:val="00331DD4"/>
    <w:rsid w:val="00332726"/>
    <w:rsid w:val="00332738"/>
    <w:rsid w:val="00332EB2"/>
    <w:rsid w:val="00333493"/>
    <w:rsid w:val="0033350C"/>
    <w:rsid w:val="00333CAD"/>
    <w:rsid w:val="00335B1E"/>
    <w:rsid w:val="003365FC"/>
    <w:rsid w:val="0034034B"/>
    <w:rsid w:val="0034078F"/>
    <w:rsid w:val="0034153F"/>
    <w:rsid w:val="0034174F"/>
    <w:rsid w:val="00341FAB"/>
    <w:rsid w:val="00342188"/>
    <w:rsid w:val="003430EE"/>
    <w:rsid w:val="00343226"/>
    <w:rsid w:val="0034403E"/>
    <w:rsid w:val="0034450F"/>
    <w:rsid w:val="003445D7"/>
    <w:rsid w:val="003446F2"/>
    <w:rsid w:val="0034551D"/>
    <w:rsid w:val="00346EF2"/>
    <w:rsid w:val="003540E9"/>
    <w:rsid w:val="00355021"/>
    <w:rsid w:val="003550F5"/>
    <w:rsid w:val="0035597F"/>
    <w:rsid w:val="00356A85"/>
    <w:rsid w:val="0036055D"/>
    <w:rsid w:val="00362740"/>
    <w:rsid w:val="00362792"/>
    <w:rsid w:val="003627ED"/>
    <w:rsid w:val="00363564"/>
    <w:rsid w:val="00363918"/>
    <w:rsid w:val="0036411F"/>
    <w:rsid w:val="003648FD"/>
    <w:rsid w:val="00364A33"/>
    <w:rsid w:val="003650C5"/>
    <w:rsid w:val="00365668"/>
    <w:rsid w:val="00365AF9"/>
    <w:rsid w:val="00365D25"/>
    <w:rsid w:val="00365FF3"/>
    <w:rsid w:val="00366803"/>
    <w:rsid w:val="0036695C"/>
    <w:rsid w:val="00366C22"/>
    <w:rsid w:val="00366E6E"/>
    <w:rsid w:val="00367C38"/>
    <w:rsid w:val="0037086C"/>
    <w:rsid w:val="00370BAF"/>
    <w:rsid w:val="00371400"/>
    <w:rsid w:val="00372099"/>
    <w:rsid w:val="00372236"/>
    <w:rsid w:val="0037232C"/>
    <w:rsid w:val="00372717"/>
    <w:rsid w:val="0037702B"/>
    <w:rsid w:val="003770D1"/>
    <w:rsid w:val="0037742D"/>
    <w:rsid w:val="0038040B"/>
    <w:rsid w:val="0038060B"/>
    <w:rsid w:val="003813E9"/>
    <w:rsid w:val="00381CBD"/>
    <w:rsid w:val="00381EFC"/>
    <w:rsid w:val="003824FC"/>
    <w:rsid w:val="00382F71"/>
    <w:rsid w:val="00383DE3"/>
    <w:rsid w:val="00383FC6"/>
    <w:rsid w:val="003840C5"/>
    <w:rsid w:val="00385438"/>
    <w:rsid w:val="0038767B"/>
    <w:rsid w:val="00392023"/>
    <w:rsid w:val="00392B31"/>
    <w:rsid w:val="00394461"/>
    <w:rsid w:val="003950B3"/>
    <w:rsid w:val="00395786"/>
    <w:rsid w:val="00396A90"/>
    <w:rsid w:val="00396F37"/>
    <w:rsid w:val="0039756B"/>
    <w:rsid w:val="00397592"/>
    <w:rsid w:val="003977A0"/>
    <w:rsid w:val="003A049B"/>
    <w:rsid w:val="003A25D7"/>
    <w:rsid w:val="003A3038"/>
    <w:rsid w:val="003A3EFF"/>
    <w:rsid w:val="003A3FC4"/>
    <w:rsid w:val="003A4541"/>
    <w:rsid w:val="003A4A4F"/>
    <w:rsid w:val="003A58C4"/>
    <w:rsid w:val="003A5ABD"/>
    <w:rsid w:val="003A5E71"/>
    <w:rsid w:val="003A7BBE"/>
    <w:rsid w:val="003B0A9E"/>
    <w:rsid w:val="003B21B7"/>
    <w:rsid w:val="003B2811"/>
    <w:rsid w:val="003B34FB"/>
    <w:rsid w:val="003B4610"/>
    <w:rsid w:val="003B5780"/>
    <w:rsid w:val="003B672C"/>
    <w:rsid w:val="003B6A90"/>
    <w:rsid w:val="003C0ACF"/>
    <w:rsid w:val="003C35F9"/>
    <w:rsid w:val="003C376B"/>
    <w:rsid w:val="003C4598"/>
    <w:rsid w:val="003C46F1"/>
    <w:rsid w:val="003C4EAA"/>
    <w:rsid w:val="003C7E33"/>
    <w:rsid w:val="003D07F1"/>
    <w:rsid w:val="003D0A4C"/>
    <w:rsid w:val="003D3415"/>
    <w:rsid w:val="003D6D2D"/>
    <w:rsid w:val="003D7B5C"/>
    <w:rsid w:val="003D7F96"/>
    <w:rsid w:val="003E130A"/>
    <w:rsid w:val="003E5302"/>
    <w:rsid w:val="003E547A"/>
    <w:rsid w:val="003E658E"/>
    <w:rsid w:val="003E67BD"/>
    <w:rsid w:val="003E7739"/>
    <w:rsid w:val="003E7810"/>
    <w:rsid w:val="003E79FE"/>
    <w:rsid w:val="003E7E6D"/>
    <w:rsid w:val="003F03A6"/>
    <w:rsid w:val="003F0CFB"/>
    <w:rsid w:val="003F122F"/>
    <w:rsid w:val="003F178C"/>
    <w:rsid w:val="003F188B"/>
    <w:rsid w:val="003F189D"/>
    <w:rsid w:val="003F1F61"/>
    <w:rsid w:val="003F3864"/>
    <w:rsid w:val="003F7395"/>
    <w:rsid w:val="003F7ADA"/>
    <w:rsid w:val="00401170"/>
    <w:rsid w:val="00402F56"/>
    <w:rsid w:val="004032A7"/>
    <w:rsid w:val="00403A4F"/>
    <w:rsid w:val="00404CE9"/>
    <w:rsid w:val="00405FA8"/>
    <w:rsid w:val="00406821"/>
    <w:rsid w:val="00407DEE"/>
    <w:rsid w:val="0041077E"/>
    <w:rsid w:val="00410A4C"/>
    <w:rsid w:val="00411E06"/>
    <w:rsid w:val="00412752"/>
    <w:rsid w:val="00412A51"/>
    <w:rsid w:val="00412D72"/>
    <w:rsid w:val="00412E67"/>
    <w:rsid w:val="00413A02"/>
    <w:rsid w:val="0041471C"/>
    <w:rsid w:val="004150F1"/>
    <w:rsid w:val="00416422"/>
    <w:rsid w:val="00421259"/>
    <w:rsid w:val="00421409"/>
    <w:rsid w:val="00421976"/>
    <w:rsid w:val="0042210C"/>
    <w:rsid w:val="00422C00"/>
    <w:rsid w:val="00424CD9"/>
    <w:rsid w:val="00425A9B"/>
    <w:rsid w:val="00426DFA"/>
    <w:rsid w:val="004273B2"/>
    <w:rsid w:val="00430449"/>
    <w:rsid w:val="00430B79"/>
    <w:rsid w:val="00430B8F"/>
    <w:rsid w:val="00430EF8"/>
    <w:rsid w:val="00433379"/>
    <w:rsid w:val="004354D2"/>
    <w:rsid w:val="00435944"/>
    <w:rsid w:val="00435A17"/>
    <w:rsid w:val="00435B31"/>
    <w:rsid w:val="00435C3D"/>
    <w:rsid w:val="00435CFC"/>
    <w:rsid w:val="004364AF"/>
    <w:rsid w:val="004379C8"/>
    <w:rsid w:val="00437C33"/>
    <w:rsid w:val="0044183E"/>
    <w:rsid w:val="0044351B"/>
    <w:rsid w:val="00443FEA"/>
    <w:rsid w:val="004455FE"/>
    <w:rsid w:val="00446363"/>
    <w:rsid w:val="00446BE3"/>
    <w:rsid w:val="0044774D"/>
    <w:rsid w:val="00447AE9"/>
    <w:rsid w:val="004518D9"/>
    <w:rsid w:val="00451B7C"/>
    <w:rsid w:val="00452F70"/>
    <w:rsid w:val="004534E0"/>
    <w:rsid w:val="00456FB3"/>
    <w:rsid w:val="00456FCE"/>
    <w:rsid w:val="00460D7C"/>
    <w:rsid w:val="0046141F"/>
    <w:rsid w:val="004616CA"/>
    <w:rsid w:val="00462C9D"/>
    <w:rsid w:val="004636C8"/>
    <w:rsid w:val="004645C7"/>
    <w:rsid w:val="00464905"/>
    <w:rsid w:val="004663C0"/>
    <w:rsid w:val="00466A80"/>
    <w:rsid w:val="00466FD1"/>
    <w:rsid w:val="004721F8"/>
    <w:rsid w:val="004729D5"/>
    <w:rsid w:val="00473210"/>
    <w:rsid w:val="00473767"/>
    <w:rsid w:val="00473816"/>
    <w:rsid w:val="0047468B"/>
    <w:rsid w:val="00474BE0"/>
    <w:rsid w:val="004767DB"/>
    <w:rsid w:val="0047696F"/>
    <w:rsid w:val="00476DE5"/>
    <w:rsid w:val="00477C47"/>
    <w:rsid w:val="0048183E"/>
    <w:rsid w:val="004824D7"/>
    <w:rsid w:val="00482B9D"/>
    <w:rsid w:val="00483443"/>
    <w:rsid w:val="00483473"/>
    <w:rsid w:val="004837AD"/>
    <w:rsid w:val="004848F8"/>
    <w:rsid w:val="00484DDA"/>
    <w:rsid w:val="0048507D"/>
    <w:rsid w:val="00485643"/>
    <w:rsid w:val="0048639E"/>
    <w:rsid w:val="00490133"/>
    <w:rsid w:val="004919FF"/>
    <w:rsid w:val="00492BA6"/>
    <w:rsid w:val="0049323F"/>
    <w:rsid w:val="004942C2"/>
    <w:rsid w:val="004962C9"/>
    <w:rsid w:val="0049714F"/>
    <w:rsid w:val="00497B67"/>
    <w:rsid w:val="004A0ED3"/>
    <w:rsid w:val="004A0F7A"/>
    <w:rsid w:val="004A1243"/>
    <w:rsid w:val="004A1A9E"/>
    <w:rsid w:val="004A1F63"/>
    <w:rsid w:val="004A2736"/>
    <w:rsid w:val="004A3253"/>
    <w:rsid w:val="004A3493"/>
    <w:rsid w:val="004A37CF"/>
    <w:rsid w:val="004A482B"/>
    <w:rsid w:val="004A4F31"/>
    <w:rsid w:val="004A6219"/>
    <w:rsid w:val="004A72F4"/>
    <w:rsid w:val="004B100C"/>
    <w:rsid w:val="004B11BD"/>
    <w:rsid w:val="004B191B"/>
    <w:rsid w:val="004B242B"/>
    <w:rsid w:val="004B2921"/>
    <w:rsid w:val="004B3120"/>
    <w:rsid w:val="004B321F"/>
    <w:rsid w:val="004B371E"/>
    <w:rsid w:val="004B39BD"/>
    <w:rsid w:val="004B3AE3"/>
    <w:rsid w:val="004B46A7"/>
    <w:rsid w:val="004B519D"/>
    <w:rsid w:val="004B55F4"/>
    <w:rsid w:val="004B57B0"/>
    <w:rsid w:val="004B5D35"/>
    <w:rsid w:val="004B6216"/>
    <w:rsid w:val="004B64C9"/>
    <w:rsid w:val="004B6A28"/>
    <w:rsid w:val="004B6C6C"/>
    <w:rsid w:val="004B7024"/>
    <w:rsid w:val="004B7E43"/>
    <w:rsid w:val="004C02AD"/>
    <w:rsid w:val="004C0A4B"/>
    <w:rsid w:val="004C10B2"/>
    <w:rsid w:val="004C1888"/>
    <w:rsid w:val="004C2EE2"/>
    <w:rsid w:val="004C474D"/>
    <w:rsid w:val="004C515A"/>
    <w:rsid w:val="004D0A84"/>
    <w:rsid w:val="004D0F77"/>
    <w:rsid w:val="004D1C1C"/>
    <w:rsid w:val="004D335F"/>
    <w:rsid w:val="004D3702"/>
    <w:rsid w:val="004D3804"/>
    <w:rsid w:val="004D380C"/>
    <w:rsid w:val="004D4B07"/>
    <w:rsid w:val="004D5975"/>
    <w:rsid w:val="004D6818"/>
    <w:rsid w:val="004D69CD"/>
    <w:rsid w:val="004D6A18"/>
    <w:rsid w:val="004D7C2B"/>
    <w:rsid w:val="004D7CD6"/>
    <w:rsid w:val="004D7D20"/>
    <w:rsid w:val="004E00CF"/>
    <w:rsid w:val="004E0753"/>
    <w:rsid w:val="004E115E"/>
    <w:rsid w:val="004E29A8"/>
    <w:rsid w:val="004E2DC7"/>
    <w:rsid w:val="004E34DF"/>
    <w:rsid w:val="004E3973"/>
    <w:rsid w:val="004E4622"/>
    <w:rsid w:val="004E477F"/>
    <w:rsid w:val="004E5423"/>
    <w:rsid w:val="004E5AA6"/>
    <w:rsid w:val="004E61CE"/>
    <w:rsid w:val="004E6809"/>
    <w:rsid w:val="004E7996"/>
    <w:rsid w:val="004F0FBE"/>
    <w:rsid w:val="004F11E9"/>
    <w:rsid w:val="004F1B50"/>
    <w:rsid w:val="004F43C0"/>
    <w:rsid w:val="004F6791"/>
    <w:rsid w:val="00502231"/>
    <w:rsid w:val="005038E9"/>
    <w:rsid w:val="00504520"/>
    <w:rsid w:val="005045E1"/>
    <w:rsid w:val="0050475A"/>
    <w:rsid w:val="00504E89"/>
    <w:rsid w:val="00506EF5"/>
    <w:rsid w:val="00506F9C"/>
    <w:rsid w:val="005078D0"/>
    <w:rsid w:val="00507B22"/>
    <w:rsid w:val="00510022"/>
    <w:rsid w:val="0051112D"/>
    <w:rsid w:val="00511259"/>
    <w:rsid w:val="0051166B"/>
    <w:rsid w:val="00511BC9"/>
    <w:rsid w:val="00511F7B"/>
    <w:rsid w:val="005122EA"/>
    <w:rsid w:val="005137D6"/>
    <w:rsid w:val="00513E71"/>
    <w:rsid w:val="00514D79"/>
    <w:rsid w:val="0051548C"/>
    <w:rsid w:val="00520A30"/>
    <w:rsid w:val="00520D8E"/>
    <w:rsid w:val="005235A7"/>
    <w:rsid w:val="005240C2"/>
    <w:rsid w:val="00525D97"/>
    <w:rsid w:val="00525F73"/>
    <w:rsid w:val="00525FB1"/>
    <w:rsid w:val="00526A85"/>
    <w:rsid w:val="00526E41"/>
    <w:rsid w:val="00532163"/>
    <w:rsid w:val="005324CD"/>
    <w:rsid w:val="005328F6"/>
    <w:rsid w:val="0053400E"/>
    <w:rsid w:val="005342BB"/>
    <w:rsid w:val="0053441F"/>
    <w:rsid w:val="005359B1"/>
    <w:rsid w:val="00535E56"/>
    <w:rsid w:val="00536447"/>
    <w:rsid w:val="005372D2"/>
    <w:rsid w:val="00537823"/>
    <w:rsid w:val="00540690"/>
    <w:rsid w:val="00540D49"/>
    <w:rsid w:val="005415A0"/>
    <w:rsid w:val="0054167A"/>
    <w:rsid w:val="005427ED"/>
    <w:rsid w:val="005437CC"/>
    <w:rsid w:val="00544411"/>
    <w:rsid w:val="00545B11"/>
    <w:rsid w:val="00545E19"/>
    <w:rsid w:val="00546722"/>
    <w:rsid w:val="00546CEB"/>
    <w:rsid w:val="00547648"/>
    <w:rsid w:val="00547B08"/>
    <w:rsid w:val="00547B31"/>
    <w:rsid w:val="005502A6"/>
    <w:rsid w:val="0055061B"/>
    <w:rsid w:val="0055293C"/>
    <w:rsid w:val="00552962"/>
    <w:rsid w:val="005533FB"/>
    <w:rsid w:val="00554F2E"/>
    <w:rsid w:val="00555833"/>
    <w:rsid w:val="00555A11"/>
    <w:rsid w:val="00555FE5"/>
    <w:rsid w:val="00556DC9"/>
    <w:rsid w:val="00557749"/>
    <w:rsid w:val="0056104A"/>
    <w:rsid w:val="00561FB0"/>
    <w:rsid w:val="005623FD"/>
    <w:rsid w:val="0056372E"/>
    <w:rsid w:val="00563803"/>
    <w:rsid w:val="00564CE0"/>
    <w:rsid w:val="00566930"/>
    <w:rsid w:val="00567C43"/>
    <w:rsid w:val="00570DB5"/>
    <w:rsid w:val="00571620"/>
    <w:rsid w:val="00571A51"/>
    <w:rsid w:val="00572097"/>
    <w:rsid w:val="005724A0"/>
    <w:rsid w:val="00572A37"/>
    <w:rsid w:val="00572F2D"/>
    <w:rsid w:val="005769F1"/>
    <w:rsid w:val="00580532"/>
    <w:rsid w:val="00582415"/>
    <w:rsid w:val="00583B28"/>
    <w:rsid w:val="00585575"/>
    <w:rsid w:val="005855BB"/>
    <w:rsid w:val="00585933"/>
    <w:rsid w:val="005862C3"/>
    <w:rsid w:val="005873D2"/>
    <w:rsid w:val="00587548"/>
    <w:rsid w:val="005876A6"/>
    <w:rsid w:val="005913C2"/>
    <w:rsid w:val="005920CC"/>
    <w:rsid w:val="005936A6"/>
    <w:rsid w:val="005936D5"/>
    <w:rsid w:val="005939F1"/>
    <w:rsid w:val="00593B30"/>
    <w:rsid w:val="00593C6A"/>
    <w:rsid w:val="00593C83"/>
    <w:rsid w:val="00594BF1"/>
    <w:rsid w:val="0059580C"/>
    <w:rsid w:val="00595A38"/>
    <w:rsid w:val="00595FA7"/>
    <w:rsid w:val="00596228"/>
    <w:rsid w:val="00597AF3"/>
    <w:rsid w:val="005A1372"/>
    <w:rsid w:val="005A13E8"/>
    <w:rsid w:val="005A2010"/>
    <w:rsid w:val="005A2438"/>
    <w:rsid w:val="005A3785"/>
    <w:rsid w:val="005A41B9"/>
    <w:rsid w:val="005A517E"/>
    <w:rsid w:val="005A5261"/>
    <w:rsid w:val="005A57E8"/>
    <w:rsid w:val="005A6BBE"/>
    <w:rsid w:val="005A6CD0"/>
    <w:rsid w:val="005A7800"/>
    <w:rsid w:val="005B07C5"/>
    <w:rsid w:val="005B2285"/>
    <w:rsid w:val="005B27DA"/>
    <w:rsid w:val="005B2E8C"/>
    <w:rsid w:val="005B38B2"/>
    <w:rsid w:val="005B46BC"/>
    <w:rsid w:val="005B4FBF"/>
    <w:rsid w:val="005B5E90"/>
    <w:rsid w:val="005B7E11"/>
    <w:rsid w:val="005B7E66"/>
    <w:rsid w:val="005C111C"/>
    <w:rsid w:val="005C159D"/>
    <w:rsid w:val="005C3457"/>
    <w:rsid w:val="005C48B4"/>
    <w:rsid w:val="005C550C"/>
    <w:rsid w:val="005C5C6E"/>
    <w:rsid w:val="005C640A"/>
    <w:rsid w:val="005C6C0F"/>
    <w:rsid w:val="005C784C"/>
    <w:rsid w:val="005D0544"/>
    <w:rsid w:val="005D0F87"/>
    <w:rsid w:val="005D0FDF"/>
    <w:rsid w:val="005D1CB1"/>
    <w:rsid w:val="005D2988"/>
    <w:rsid w:val="005D29CD"/>
    <w:rsid w:val="005D2FB5"/>
    <w:rsid w:val="005D48B6"/>
    <w:rsid w:val="005D5ABF"/>
    <w:rsid w:val="005D5D42"/>
    <w:rsid w:val="005D661D"/>
    <w:rsid w:val="005D7C0F"/>
    <w:rsid w:val="005E21BA"/>
    <w:rsid w:val="005E29C1"/>
    <w:rsid w:val="005E4729"/>
    <w:rsid w:val="005E47CB"/>
    <w:rsid w:val="005E4B3B"/>
    <w:rsid w:val="005E65AD"/>
    <w:rsid w:val="005E69CA"/>
    <w:rsid w:val="005E6B70"/>
    <w:rsid w:val="005E76DD"/>
    <w:rsid w:val="005F07FA"/>
    <w:rsid w:val="005F106B"/>
    <w:rsid w:val="005F11F4"/>
    <w:rsid w:val="005F18F5"/>
    <w:rsid w:val="005F2523"/>
    <w:rsid w:val="005F40B9"/>
    <w:rsid w:val="005F4B69"/>
    <w:rsid w:val="005F6CCC"/>
    <w:rsid w:val="005F7765"/>
    <w:rsid w:val="00600D7C"/>
    <w:rsid w:val="00602224"/>
    <w:rsid w:val="00602433"/>
    <w:rsid w:val="00603B85"/>
    <w:rsid w:val="00604746"/>
    <w:rsid w:val="006056ED"/>
    <w:rsid w:val="00605B8B"/>
    <w:rsid w:val="00605CBA"/>
    <w:rsid w:val="00611593"/>
    <w:rsid w:val="0061420E"/>
    <w:rsid w:val="00615231"/>
    <w:rsid w:val="00615DCE"/>
    <w:rsid w:val="00617489"/>
    <w:rsid w:val="006208F3"/>
    <w:rsid w:val="00622235"/>
    <w:rsid w:val="00622F67"/>
    <w:rsid w:val="00623500"/>
    <w:rsid w:val="006240D2"/>
    <w:rsid w:val="00624E4E"/>
    <w:rsid w:val="006258C7"/>
    <w:rsid w:val="00630540"/>
    <w:rsid w:val="00630DED"/>
    <w:rsid w:val="00632573"/>
    <w:rsid w:val="006343DF"/>
    <w:rsid w:val="00635893"/>
    <w:rsid w:val="00635B5F"/>
    <w:rsid w:val="00635F99"/>
    <w:rsid w:val="00637A07"/>
    <w:rsid w:val="00640626"/>
    <w:rsid w:val="00640CCE"/>
    <w:rsid w:val="00641203"/>
    <w:rsid w:val="00642927"/>
    <w:rsid w:val="006444AE"/>
    <w:rsid w:val="006446AE"/>
    <w:rsid w:val="006457E5"/>
    <w:rsid w:val="00645868"/>
    <w:rsid w:val="006458FB"/>
    <w:rsid w:val="00645903"/>
    <w:rsid w:val="00647BA3"/>
    <w:rsid w:val="00650ABB"/>
    <w:rsid w:val="00652CF5"/>
    <w:rsid w:val="0065332A"/>
    <w:rsid w:val="00653474"/>
    <w:rsid w:val="0065387F"/>
    <w:rsid w:val="006540DC"/>
    <w:rsid w:val="0065521F"/>
    <w:rsid w:val="006556A4"/>
    <w:rsid w:val="00655FF6"/>
    <w:rsid w:val="0066007E"/>
    <w:rsid w:val="00660090"/>
    <w:rsid w:val="0066114B"/>
    <w:rsid w:val="0066174C"/>
    <w:rsid w:val="006618BA"/>
    <w:rsid w:val="00661E4F"/>
    <w:rsid w:val="00662696"/>
    <w:rsid w:val="006629C8"/>
    <w:rsid w:val="006630A2"/>
    <w:rsid w:val="006663A8"/>
    <w:rsid w:val="006665D4"/>
    <w:rsid w:val="00666FA5"/>
    <w:rsid w:val="006673AA"/>
    <w:rsid w:val="006674D0"/>
    <w:rsid w:val="00667555"/>
    <w:rsid w:val="006677BA"/>
    <w:rsid w:val="006700F6"/>
    <w:rsid w:val="006711A6"/>
    <w:rsid w:val="00671CFA"/>
    <w:rsid w:val="006728F6"/>
    <w:rsid w:val="00672A09"/>
    <w:rsid w:val="00673804"/>
    <w:rsid w:val="0067501B"/>
    <w:rsid w:val="00680569"/>
    <w:rsid w:val="00680DAB"/>
    <w:rsid w:val="0068110A"/>
    <w:rsid w:val="00681D36"/>
    <w:rsid w:val="00683315"/>
    <w:rsid w:val="006835F2"/>
    <w:rsid w:val="00684DB0"/>
    <w:rsid w:val="00685AEB"/>
    <w:rsid w:val="00687684"/>
    <w:rsid w:val="006877FC"/>
    <w:rsid w:val="00687DEC"/>
    <w:rsid w:val="006908D0"/>
    <w:rsid w:val="00690AD9"/>
    <w:rsid w:val="0069431E"/>
    <w:rsid w:val="006959AD"/>
    <w:rsid w:val="00696B74"/>
    <w:rsid w:val="00697847"/>
    <w:rsid w:val="00697B63"/>
    <w:rsid w:val="006A1520"/>
    <w:rsid w:val="006A166B"/>
    <w:rsid w:val="006A2186"/>
    <w:rsid w:val="006A3122"/>
    <w:rsid w:val="006A33CE"/>
    <w:rsid w:val="006A43B9"/>
    <w:rsid w:val="006A451F"/>
    <w:rsid w:val="006A6113"/>
    <w:rsid w:val="006A68D2"/>
    <w:rsid w:val="006A6DB7"/>
    <w:rsid w:val="006B09B7"/>
    <w:rsid w:val="006B126C"/>
    <w:rsid w:val="006B1B3F"/>
    <w:rsid w:val="006B3C47"/>
    <w:rsid w:val="006B4CAA"/>
    <w:rsid w:val="006B5911"/>
    <w:rsid w:val="006B60F1"/>
    <w:rsid w:val="006C0109"/>
    <w:rsid w:val="006C0608"/>
    <w:rsid w:val="006C0F07"/>
    <w:rsid w:val="006C1441"/>
    <w:rsid w:val="006C1BA7"/>
    <w:rsid w:val="006C205C"/>
    <w:rsid w:val="006C280E"/>
    <w:rsid w:val="006C29E0"/>
    <w:rsid w:val="006C3302"/>
    <w:rsid w:val="006C3601"/>
    <w:rsid w:val="006C36A1"/>
    <w:rsid w:val="006C3789"/>
    <w:rsid w:val="006C391D"/>
    <w:rsid w:val="006C41E2"/>
    <w:rsid w:val="006C4925"/>
    <w:rsid w:val="006C49B0"/>
    <w:rsid w:val="006C4DCA"/>
    <w:rsid w:val="006C5281"/>
    <w:rsid w:val="006C55F1"/>
    <w:rsid w:val="006C5718"/>
    <w:rsid w:val="006C5CFE"/>
    <w:rsid w:val="006C619F"/>
    <w:rsid w:val="006C66AE"/>
    <w:rsid w:val="006C72F9"/>
    <w:rsid w:val="006C739D"/>
    <w:rsid w:val="006C7747"/>
    <w:rsid w:val="006D110D"/>
    <w:rsid w:val="006D17BB"/>
    <w:rsid w:val="006D1B20"/>
    <w:rsid w:val="006D22FD"/>
    <w:rsid w:val="006D2A55"/>
    <w:rsid w:val="006D4568"/>
    <w:rsid w:val="006D5153"/>
    <w:rsid w:val="006D5EA3"/>
    <w:rsid w:val="006D5F37"/>
    <w:rsid w:val="006D6802"/>
    <w:rsid w:val="006D7566"/>
    <w:rsid w:val="006D7FC0"/>
    <w:rsid w:val="006E06BF"/>
    <w:rsid w:val="006E1244"/>
    <w:rsid w:val="006E1903"/>
    <w:rsid w:val="006E206C"/>
    <w:rsid w:val="006E2BB0"/>
    <w:rsid w:val="006E2BE1"/>
    <w:rsid w:val="006E3254"/>
    <w:rsid w:val="006E3DAA"/>
    <w:rsid w:val="006E45AC"/>
    <w:rsid w:val="006E4FB7"/>
    <w:rsid w:val="006E515E"/>
    <w:rsid w:val="006E53D3"/>
    <w:rsid w:val="006E61C7"/>
    <w:rsid w:val="006E73E2"/>
    <w:rsid w:val="006E7440"/>
    <w:rsid w:val="006E7F0B"/>
    <w:rsid w:val="006F185C"/>
    <w:rsid w:val="006F3188"/>
    <w:rsid w:val="006F3950"/>
    <w:rsid w:val="006F4EF3"/>
    <w:rsid w:val="006F5BD3"/>
    <w:rsid w:val="006F6BB3"/>
    <w:rsid w:val="007013DF"/>
    <w:rsid w:val="00701C83"/>
    <w:rsid w:val="00702C9C"/>
    <w:rsid w:val="00703A46"/>
    <w:rsid w:val="00703E3D"/>
    <w:rsid w:val="00704AB6"/>
    <w:rsid w:val="0070510A"/>
    <w:rsid w:val="00705406"/>
    <w:rsid w:val="00706609"/>
    <w:rsid w:val="00706C86"/>
    <w:rsid w:val="00707146"/>
    <w:rsid w:val="00710662"/>
    <w:rsid w:val="007107F1"/>
    <w:rsid w:val="00710ACF"/>
    <w:rsid w:val="00711801"/>
    <w:rsid w:val="00711C53"/>
    <w:rsid w:val="0071207D"/>
    <w:rsid w:val="0071348B"/>
    <w:rsid w:val="007134DB"/>
    <w:rsid w:val="007142ED"/>
    <w:rsid w:val="0071465F"/>
    <w:rsid w:val="00715980"/>
    <w:rsid w:val="007160D3"/>
    <w:rsid w:val="00716CBC"/>
    <w:rsid w:val="00720313"/>
    <w:rsid w:val="00721AEF"/>
    <w:rsid w:val="007229E9"/>
    <w:rsid w:val="00723A40"/>
    <w:rsid w:val="0072623A"/>
    <w:rsid w:val="00726518"/>
    <w:rsid w:val="00727EA6"/>
    <w:rsid w:val="0073189C"/>
    <w:rsid w:val="0073279C"/>
    <w:rsid w:val="00732CA2"/>
    <w:rsid w:val="0073401D"/>
    <w:rsid w:val="00734671"/>
    <w:rsid w:val="00736B8E"/>
    <w:rsid w:val="00736CF7"/>
    <w:rsid w:val="00736EBF"/>
    <w:rsid w:val="00736FF5"/>
    <w:rsid w:val="007374FB"/>
    <w:rsid w:val="00737D2E"/>
    <w:rsid w:val="00737E2F"/>
    <w:rsid w:val="0074206B"/>
    <w:rsid w:val="00742B9B"/>
    <w:rsid w:val="00742CC3"/>
    <w:rsid w:val="00742DE3"/>
    <w:rsid w:val="00743AA7"/>
    <w:rsid w:val="007457CE"/>
    <w:rsid w:val="007468B8"/>
    <w:rsid w:val="00747784"/>
    <w:rsid w:val="00747BEB"/>
    <w:rsid w:val="00751FA2"/>
    <w:rsid w:val="00752EAD"/>
    <w:rsid w:val="00753C8D"/>
    <w:rsid w:val="007550F9"/>
    <w:rsid w:val="007568A2"/>
    <w:rsid w:val="0075709E"/>
    <w:rsid w:val="007576E9"/>
    <w:rsid w:val="00760C06"/>
    <w:rsid w:val="007629FF"/>
    <w:rsid w:val="00762ABC"/>
    <w:rsid w:val="0076413B"/>
    <w:rsid w:val="007656AF"/>
    <w:rsid w:val="007656E6"/>
    <w:rsid w:val="00766B4D"/>
    <w:rsid w:val="00766EDC"/>
    <w:rsid w:val="00767368"/>
    <w:rsid w:val="00767A9C"/>
    <w:rsid w:val="00771428"/>
    <w:rsid w:val="00772364"/>
    <w:rsid w:val="00772509"/>
    <w:rsid w:val="00772CCE"/>
    <w:rsid w:val="00772ED8"/>
    <w:rsid w:val="00772EE4"/>
    <w:rsid w:val="00773859"/>
    <w:rsid w:val="00773D53"/>
    <w:rsid w:val="00773F80"/>
    <w:rsid w:val="00774135"/>
    <w:rsid w:val="0077421A"/>
    <w:rsid w:val="0077424B"/>
    <w:rsid w:val="007758E3"/>
    <w:rsid w:val="00776419"/>
    <w:rsid w:val="0077769B"/>
    <w:rsid w:val="007816AF"/>
    <w:rsid w:val="007821CB"/>
    <w:rsid w:val="00783154"/>
    <w:rsid w:val="007839D1"/>
    <w:rsid w:val="007844AF"/>
    <w:rsid w:val="00785E2C"/>
    <w:rsid w:val="0078658B"/>
    <w:rsid w:val="007865D3"/>
    <w:rsid w:val="00786C58"/>
    <w:rsid w:val="00786F50"/>
    <w:rsid w:val="0078736A"/>
    <w:rsid w:val="00787B8B"/>
    <w:rsid w:val="0079163D"/>
    <w:rsid w:val="007931FE"/>
    <w:rsid w:val="0079556D"/>
    <w:rsid w:val="0079607C"/>
    <w:rsid w:val="007969F2"/>
    <w:rsid w:val="007A01D4"/>
    <w:rsid w:val="007A1152"/>
    <w:rsid w:val="007A21AF"/>
    <w:rsid w:val="007A368D"/>
    <w:rsid w:val="007A450C"/>
    <w:rsid w:val="007A4F45"/>
    <w:rsid w:val="007A622F"/>
    <w:rsid w:val="007A62E6"/>
    <w:rsid w:val="007A665B"/>
    <w:rsid w:val="007A707E"/>
    <w:rsid w:val="007A70D6"/>
    <w:rsid w:val="007A76B3"/>
    <w:rsid w:val="007A76C1"/>
    <w:rsid w:val="007A78A4"/>
    <w:rsid w:val="007B000F"/>
    <w:rsid w:val="007B045F"/>
    <w:rsid w:val="007B0671"/>
    <w:rsid w:val="007B0C4D"/>
    <w:rsid w:val="007B1805"/>
    <w:rsid w:val="007B1C82"/>
    <w:rsid w:val="007B2AF7"/>
    <w:rsid w:val="007B2C62"/>
    <w:rsid w:val="007B3116"/>
    <w:rsid w:val="007B34C4"/>
    <w:rsid w:val="007B44CC"/>
    <w:rsid w:val="007B502A"/>
    <w:rsid w:val="007B6570"/>
    <w:rsid w:val="007B6C5C"/>
    <w:rsid w:val="007B6E03"/>
    <w:rsid w:val="007B7615"/>
    <w:rsid w:val="007B791D"/>
    <w:rsid w:val="007C0D78"/>
    <w:rsid w:val="007C2542"/>
    <w:rsid w:val="007C261D"/>
    <w:rsid w:val="007C2E10"/>
    <w:rsid w:val="007C3865"/>
    <w:rsid w:val="007C3E59"/>
    <w:rsid w:val="007C3F2B"/>
    <w:rsid w:val="007C410F"/>
    <w:rsid w:val="007C58FE"/>
    <w:rsid w:val="007C6653"/>
    <w:rsid w:val="007C6B4F"/>
    <w:rsid w:val="007C726A"/>
    <w:rsid w:val="007C7A89"/>
    <w:rsid w:val="007C7BEE"/>
    <w:rsid w:val="007D0CB5"/>
    <w:rsid w:val="007D2F0E"/>
    <w:rsid w:val="007D32EC"/>
    <w:rsid w:val="007D3734"/>
    <w:rsid w:val="007D41B1"/>
    <w:rsid w:val="007D44BC"/>
    <w:rsid w:val="007D4DED"/>
    <w:rsid w:val="007D4F6D"/>
    <w:rsid w:val="007D63F2"/>
    <w:rsid w:val="007D667C"/>
    <w:rsid w:val="007D7260"/>
    <w:rsid w:val="007D79CD"/>
    <w:rsid w:val="007E17EF"/>
    <w:rsid w:val="007E2141"/>
    <w:rsid w:val="007E24E8"/>
    <w:rsid w:val="007E275F"/>
    <w:rsid w:val="007E5C76"/>
    <w:rsid w:val="007E6212"/>
    <w:rsid w:val="007E6FB6"/>
    <w:rsid w:val="007F080D"/>
    <w:rsid w:val="007F1038"/>
    <w:rsid w:val="007F1DE6"/>
    <w:rsid w:val="007F203D"/>
    <w:rsid w:val="007F2202"/>
    <w:rsid w:val="007F334D"/>
    <w:rsid w:val="007F3720"/>
    <w:rsid w:val="007F3A73"/>
    <w:rsid w:val="007F3D46"/>
    <w:rsid w:val="007F41E1"/>
    <w:rsid w:val="007F5120"/>
    <w:rsid w:val="007F5AF5"/>
    <w:rsid w:val="007F6D21"/>
    <w:rsid w:val="007F77D2"/>
    <w:rsid w:val="007F7CED"/>
    <w:rsid w:val="00800A59"/>
    <w:rsid w:val="008042AA"/>
    <w:rsid w:val="00804CA6"/>
    <w:rsid w:val="008056F8"/>
    <w:rsid w:val="00806B04"/>
    <w:rsid w:val="00806F09"/>
    <w:rsid w:val="00807327"/>
    <w:rsid w:val="0081007D"/>
    <w:rsid w:val="008106FF"/>
    <w:rsid w:val="00810FDF"/>
    <w:rsid w:val="00811740"/>
    <w:rsid w:val="00811ED5"/>
    <w:rsid w:val="00811FB5"/>
    <w:rsid w:val="0081249B"/>
    <w:rsid w:val="008134A8"/>
    <w:rsid w:val="00813767"/>
    <w:rsid w:val="00814137"/>
    <w:rsid w:val="008147F9"/>
    <w:rsid w:val="008168A5"/>
    <w:rsid w:val="008171B0"/>
    <w:rsid w:val="00817D52"/>
    <w:rsid w:val="00821225"/>
    <w:rsid w:val="00822265"/>
    <w:rsid w:val="008224A3"/>
    <w:rsid w:val="008226CE"/>
    <w:rsid w:val="00823B11"/>
    <w:rsid w:val="00824271"/>
    <w:rsid w:val="00825DF1"/>
    <w:rsid w:val="00825E19"/>
    <w:rsid w:val="008263B0"/>
    <w:rsid w:val="00830959"/>
    <w:rsid w:val="00831CE5"/>
    <w:rsid w:val="008327C4"/>
    <w:rsid w:val="00834347"/>
    <w:rsid w:val="00835CEB"/>
    <w:rsid w:val="008362DE"/>
    <w:rsid w:val="00836E11"/>
    <w:rsid w:val="0083738A"/>
    <w:rsid w:val="0083752B"/>
    <w:rsid w:val="0083791B"/>
    <w:rsid w:val="00840842"/>
    <w:rsid w:val="0084116A"/>
    <w:rsid w:val="008412CB"/>
    <w:rsid w:val="00843AF6"/>
    <w:rsid w:val="00844F0B"/>
    <w:rsid w:val="008455FF"/>
    <w:rsid w:val="00845A21"/>
    <w:rsid w:val="00850BA0"/>
    <w:rsid w:val="00850BA4"/>
    <w:rsid w:val="00850C69"/>
    <w:rsid w:val="00852241"/>
    <w:rsid w:val="00854812"/>
    <w:rsid w:val="00854AA4"/>
    <w:rsid w:val="00854BDB"/>
    <w:rsid w:val="00855045"/>
    <w:rsid w:val="00857487"/>
    <w:rsid w:val="00857804"/>
    <w:rsid w:val="00857AF1"/>
    <w:rsid w:val="00857E53"/>
    <w:rsid w:val="00861A0B"/>
    <w:rsid w:val="00862300"/>
    <w:rsid w:val="008624BC"/>
    <w:rsid w:val="00862DF0"/>
    <w:rsid w:val="00862FC0"/>
    <w:rsid w:val="008639D6"/>
    <w:rsid w:val="00864195"/>
    <w:rsid w:val="008659B5"/>
    <w:rsid w:val="008660E4"/>
    <w:rsid w:val="008664F3"/>
    <w:rsid w:val="00866F19"/>
    <w:rsid w:val="00867AEB"/>
    <w:rsid w:val="0087000A"/>
    <w:rsid w:val="008700A4"/>
    <w:rsid w:val="00870949"/>
    <w:rsid w:val="00870FAE"/>
    <w:rsid w:val="00871AF0"/>
    <w:rsid w:val="008734EE"/>
    <w:rsid w:val="00873A27"/>
    <w:rsid w:val="00874482"/>
    <w:rsid w:val="00874A0A"/>
    <w:rsid w:val="00877DA7"/>
    <w:rsid w:val="00881321"/>
    <w:rsid w:val="00881DA6"/>
    <w:rsid w:val="00882974"/>
    <w:rsid w:val="00882AA5"/>
    <w:rsid w:val="00884AC1"/>
    <w:rsid w:val="00887833"/>
    <w:rsid w:val="00887A99"/>
    <w:rsid w:val="00890CD5"/>
    <w:rsid w:val="00891230"/>
    <w:rsid w:val="00891AC5"/>
    <w:rsid w:val="00892F4F"/>
    <w:rsid w:val="00894D92"/>
    <w:rsid w:val="008955B4"/>
    <w:rsid w:val="0089682D"/>
    <w:rsid w:val="008973EB"/>
    <w:rsid w:val="008978D5"/>
    <w:rsid w:val="008A213E"/>
    <w:rsid w:val="008A2868"/>
    <w:rsid w:val="008A3A2D"/>
    <w:rsid w:val="008A3BB1"/>
    <w:rsid w:val="008A460D"/>
    <w:rsid w:val="008A4F31"/>
    <w:rsid w:val="008A5033"/>
    <w:rsid w:val="008A5A48"/>
    <w:rsid w:val="008A71A2"/>
    <w:rsid w:val="008A732D"/>
    <w:rsid w:val="008A73B3"/>
    <w:rsid w:val="008A7EA7"/>
    <w:rsid w:val="008B145B"/>
    <w:rsid w:val="008B1C4D"/>
    <w:rsid w:val="008B2294"/>
    <w:rsid w:val="008B2CFD"/>
    <w:rsid w:val="008B7786"/>
    <w:rsid w:val="008C0099"/>
    <w:rsid w:val="008C161C"/>
    <w:rsid w:val="008C2D78"/>
    <w:rsid w:val="008C3253"/>
    <w:rsid w:val="008C3DE7"/>
    <w:rsid w:val="008C46AB"/>
    <w:rsid w:val="008C4F1D"/>
    <w:rsid w:val="008C65A4"/>
    <w:rsid w:val="008C6648"/>
    <w:rsid w:val="008D04E3"/>
    <w:rsid w:val="008D0626"/>
    <w:rsid w:val="008D1E53"/>
    <w:rsid w:val="008D2984"/>
    <w:rsid w:val="008D34B7"/>
    <w:rsid w:val="008D3D5E"/>
    <w:rsid w:val="008D4CB4"/>
    <w:rsid w:val="008D52D0"/>
    <w:rsid w:val="008D5F50"/>
    <w:rsid w:val="008D6201"/>
    <w:rsid w:val="008D6A13"/>
    <w:rsid w:val="008E0DF6"/>
    <w:rsid w:val="008E132B"/>
    <w:rsid w:val="008E18BD"/>
    <w:rsid w:val="008E1BDF"/>
    <w:rsid w:val="008E1F11"/>
    <w:rsid w:val="008E1FAA"/>
    <w:rsid w:val="008E2C33"/>
    <w:rsid w:val="008E2E15"/>
    <w:rsid w:val="008E5B25"/>
    <w:rsid w:val="008E6B92"/>
    <w:rsid w:val="008E7A98"/>
    <w:rsid w:val="008F03FE"/>
    <w:rsid w:val="008F0A41"/>
    <w:rsid w:val="008F0AC4"/>
    <w:rsid w:val="008F148E"/>
    <w:rsid w:val="008F1E3B"/>
    <w:rsid w:val="008F2326"/>
    <w:rsid w:val="008F2E94"/>
    <w:rsid w:val="008F3F17"/>
    <w:rsid w:val="008F43A6"/>
    <w:rsid w:val="008F507C"/>
    <w:rsid w:val="008F5738"/>
    <w:rsid w:val="008F70B7"/>
    <w:rsid w:val="008F7495"/>
    <w:rsid w:val="008F77AC"/>
    <w:rsid w:val="008F785C"/>
    <w:rsid w:val="00900311"/>
    <w:rsid w:val="009015B9"/>
    <w:rsid w:val="009021DC"/>
    <w:rsid w:val="0090327E"/>
    <w:rsid w:val="00903956"/>
    <w:rsid w:val="00904223"/>
    <w:rsid w:val="00904E8E"/>
    <w:rsid w:val="00905EC3"/>
    <w:rsid w:val="00906F92"/>
    <w:rsid w:val="009104C1"/>
    <w:rsid w:val="00912F0F"/>
    <w:rsid w:val="009139C3"/>
    <w:rsid w:val="0091515D"/>
    <w:rsid w:val="00915516"/>
    <w:rsid w:val="009168E1"/>
    <w:rsid w:val="00916C21"/>
    <w:rsid w:val="0091788C"/>
    <w:rsid w:val="009179AA"/>
    <w:rsid w:val="009201DC"/>
    <w:rsid w:val="009209E2"/>
    <w:rsid w:val="00920B78"/>
    <w:rsid w:val="00920C0A"/>
    <w:rsid w:val="009210B9"/>
    <w:rsid w:val="009211C7"/>
    <w:rsid w:val="009218A5"/>
    <w:rsid w:val="00921C55"/>
    <w:rsid w:val="00923739"/>
    <w:rsid w:val="00924E56"/>
    <w:rsid w:val="00925684"/>
    <w:rsid w:val="00925F75"/>
    <w:rsid w:val="00926995"/>
    <w:rsid w:val="009276C7"/>
    <w:rsid w:val="00927BE5"/>
    <w:rsid w:val="00932870"/>
    <w:rsid w:val="00932A7D"/>
    <w:rsid w:val="00934C17"/>
    <w:rsid w:val="0093569A"/>
    <w:rsid w:val="00936E1E"/>
    <w:rsid w:val="00940548"/>
    <w:rsid w:val="00940D6D"/>
    <w:rsid w:val="00942F8B"/>
    <w:rsid w:val="0094428F"/>
    <w:rsid w:val="009455DD"/>
    <w:rsid w:val="009469AF"/>
    <w:rsid w:val="00947251"/>
    <w:rsid w:val="00950964"/>
    <w:rsid w:val="00950A7E"/>
    <w:rsid w:val="009517F0"/>
    <w:rsid w:val="00951DB6"/>
    <w:rsid w:val="00952BB0"/>
    <w:rsid w:val="00952D0E"/>
    <w:rsid w:val="0095373B"/>
    <w:rsid w:val="0095381F"/>
    <w:rsid w:val="009563E6"/>
    <w:rsid w:val="009569C9"/>
    <w:rsid w:val="009602AA"/>
    <w:rsid w:val="009609EC"/>
    <w:rsid w:val="00960A85"/>
    <w:rsid w:val="0096127E"/>
    <w:rsid w:val="009622AA"/>
    <w:rsid w:val="00964053"/>
    <w:rsid w:val="00964152"/>
    <w:rsid w:val="00964A82"/>
    <w:rsid w:val="009652DF"/>
    <w:rsid w:val="00965842"/>
    <w:rsid w:val="00967CB4"/>
    <w:rsid w:val="0097060A"/>
    <w:rsid w:val="009706C5"/>
    <w:rsid w:val="00971546"/>
    <w:rsid w:val="009717B5"/>
    <w:rsid w:val="00971D42"/>
    <w:rsid w:val="00971FD4"/>
    <w:rsid w:val="0097401B"/>
    <w:rsid w:val="0097465F"/>
    <w:rsid w:val="009750E4"/>
    <w:rsid w:val="00976448"/>
    <w:rsid w:val="00976D50"/>
    <w:rsid w:val="009810A5"/>
    <w:rsid w:val="009811BC"/>
    <w:rsid w:val="00981345"/>
    <w:rsid w:val="009821B1"/>
    <w:rsid w:val="00983626"/>
    <w:rsid w:val="00983D24"/>
    <w:rsid w:val="0098640E"/>
    <w:rsid w:val="0098658D"/>
    <w:rsid w:val="00986921"/>
    <w:rsid w:val="0099142A"/>
    <w:rsid w:val="0099162B"/>
    <w:rsid w:val="009934FA"/>
    <w:rsid w:val="00994626"/>
    <w:rsid w:val="009952E0"/>
    <w:rsid w:val="00996234"/>
    <w:rsid w:val="00996775"/>
    <w:rsid w:val="00997151"/>
    <w:rsid w:val="009971F6"/>
    <w:rsid w:val="00997897"/>
    <w:rsid w:val="00997934"/>
    <w:rsid w:val="00997956"/>
    <w:rsid w:val="009A0E8C"/>
    <w:rsid w:val="009A2C90"/>
    <w:rsid w:val="009A3044"/>
    <w:rsid w:val="009A3F6F"/>
    <w:rsid w:val="009A4691"/>
    <w:rsid w:val="009A5980"/>
    <w:rsid w:val="009A5988"/>
    <w:rsid w:val="009A603E"/>
    <w:rsid w:val="009A6686"/>
    <w:rsid w:val="009A716E"/>
    <w:rsid w:val="009A7641"/>
    <w:rsid w:val="009A78B7"/>
    <w:rsid w:val="009B2A77"/>
    <w:rsid w:val="009B32A1"/>
    <w:rsid w:val="009B4347"/>
    <w:rsid w:val="009B5686"/>
    <w:rsid w:val="009B64A4"/>
    <w:rsid w:val="009B7926"/>
    <w:rsid w:val="009C017D"/>
    <w:rsid w:val="009C05D8"/>
    <w:rsid w:val="009C1626"/>
    <w:rsid w:val="009C2000"/>
    <w:rsid w:val="009C2651"/>
    <w:rsid w:val="009C2E2B"/>
    <w:rsid w:val="009C3E1D"/>
    <w:rsid w:val="009C4C14"/>
    <w:rsid w:val="009C5248"/>
    <w:rsid w:val="009C6B8A"/>
    <w:rsid w:val="009D029E"/>
    <w:rsid w:val="009D155C"/>
    <w:rsid w:val="009D2D7E"/>
    <w:rsid w:val="009D381C"/>
    <w:rsid w:val="009D38A7"/>
    <w:rsid w:val="009D38CD"/>
    <w:rsid w:val="009D3F40"/>
    <w:rsid w:val="009D6B36"/>
    <w:rsid w:val="009D6B7E"/>
    <w:rsid w:val="009E07DB"/>
    <w:rsid w:val="009E0975"/>
    <w:rsid w:val="009E2482"/>
    <w:rsid w:val="009E29F0"/>
    <w:rsid w:val="009E3C59"/>
    <w:rsid w:val="009E3C68"/>
    <w:rsid w:val="009E4110"/>
    <w:rsid w:val="009E497B"/>
    <w:rsid w:val="009E4F2B"/>
    <w:rsid w:val="009F058D"/>
    <w:rsid w:val="009F06D7"/>
    <w:rsid w:val="009F0891"/>
    <w:rsid w:val="009F3064"/>
    <w:rsid w:val="009F3A72"/>
    <w:rsid w:val="009F3B71"/>
    <w:rsid w:val="009F4968"/>
    <w:rsid w:val="009F506E"/>
    <w:rsid w:val="009F60BB"/>
    <w:rsid w:val="009F6751"/>
    <w:rsid w:val="009F6B7D"/>
    <w:rsid w:val="009F6F68"/>
    <w:rsid w:val="009F757A"/>
    <w:rsid w:val="009F7907"/>
    <w:rsid w:val="009F7B40"/>
    <w:rsid w:val="00A0003B"/>
    <w:rsid w:val="00A00E2D"/>
    <w:rsid w:val="00A0422A"/>
    <w:rsid w:val="00A04699"/>
    <w:rsid w:val="00A05958"/>
    <w:rsid w:val="00A0677F"/>
    <w:rsid w:val="00A102C7"/>
    <w:rsid w:val="00A10B25"/>
    <w:rsid w:val="00A11311"/>
    <w:rsid w:val="00A11466"/>
    <w:rsid w:val="00A120C7"/>
    <w:rsid w:val="00A121B7"/>
    <w:rsid w:val="00A12EA7"/>
    <w:rsid w:val="00A15744"/>
    <w:rsid w:val="00A15EBA"/>
    <w:rsid w:val="00A17127"/>
    <w:rsid w:val="00A20F0F"/>
    <w:rsid w:val="00A21191"/>
    <w:rsid w:val="00A2127E"/>
    <w:rsid w:val="00A212E4"/>
    <w:rsid w:val="00A21471"/>
    <w:rsid w:val="00A2196B"/>
    <w:rsid w:val="00A21F23"/>
    <w:rsid w:val="00A22632"/>
    <w:rsid w:val="00A23066"/>
    <w:rsid w:val="00A23D24"/>
    <w:rsid w:val="00A244B1"/>
    <w:rsid w:val="00A25FBC"/>
    <w:rsid w:val="00A262A0"/>
    <w:rsid w:val="00A26A4C"/>
    <w:rsid w:val="00A309B5"/>
    <w:rsid w:val="00A3117A"/>
    <w:rsid w:val="00A31652"/>
    <w:rsid w:val="00A31C9A"/>
    <w:rsid w:val="00A330C8"/>
    <w:rsid w:val="00A33C31"/>
    <w:rsid w:val="00A33DBD"/>
    <w:rsid w:val="00A3449A"/>
    <w:rsid w:val="00A352D2"/>
    <w:rsid w:val="00A3596B"/>
    <w:rsid w:val="00A40769"/>
    <w:rsid w:val="00A40C5B"/>
    <w:rsid w:val="00A42F79"/>
    <w:rsid w:val="00A43605"/>
    <w:rsid w:val="00A438A5"/>
    <w:rsid w:val="00A43AAA"/>
    <w:rsid w:val="00A43FC2"/>
    <w:rsid w:val="00A449B3"/>
    <w:rsid w:val="00A45A66"/>
    <w:rsid w:val="00A46855"/>
    <w:rsid w:val="00A473DE"/>
    <w:rsid w:val="00A47CE7"/>
    <w:rsid w:val="00A511E3"/>
    <w:rsid w:val="00A51626"/>
    <w:rsid w:val="00A51D58"/>
    <w:rsid w:val="00A547D6"/>
    <w:rsid w:val="00A54A14"/>
    <w:rsid w:val="00A5600A"/>
    <w:rsid w:val="00A56880"/>
    <w:rsid w:val="00A57A04"/>
    <w:rsid w:val="00A60B6A"/>
    <w:rsid w:val="00A619EE"/>
    <w:rsid w:val="00A6319A"/>
    <w:rsid w:val="00A636D7"/>
    <w:rsid w:val="00A63AB0"/>
    <w:rsid w:val="00A64A3F"/>
    <w:rsid w:val="00A6566A"/>
    <w:rsid w:val="00A66059"/>
    <w:rsid w:val="00A679D4"/>
    <w:rsid w:val="00A7051A"/>
    <w:rsid w:val="00A715DB"/>
    <w:rsid w:val="00A728C4"/>
    <w:rsid w:val="00A73B54"/>
    <w:rsid w:val="00A7412A"/>
    <w:rsid w:val="00A74FFC"/>
    <w:rsid w:val="00A752B4"/>
    <w:rsid w:val="00A76978"/>
    <w:rsid w:val="00A76D99"/>
    <w:rsid w:val="00A77A6C"/>
    <w:rsid w:val="00A816C3"/>
    <w:rsid w:val="00A8255B"/>
    <w:rsid w:val="00A82630"/>
    <w:rsid w:val="00A82C65"/>
    <w:rsid w:val="00A82D5E"/>
    <w:rsid w:val="00A86013"/>
    <w:rsid w:val="00A86E49"/>
    <w:rsid w:val="00A874CF"/>
    <w:rsid w:val="00A903A9"/>
    <w:rsid w:val="00A92026"/>
    <w:rsid w:val="00A92C19"/>
    <w:rsid w:val="00A943B9"/>
    <w:rsid w:val="00A94D74"/>
    <w:rsid w:val="00A96472"/>
    <w:rsid w:val="00AA1353"/>
    <w:rsid w:val="00AA3096"/>
    <w:rsid w:val="00AA3ECC"/>
    <w:rsid w:val="00AA5B38"/>
    <w:rsid w:val="00AA6029"/>
    <w:rsid w:val="00AA635E"/>
    <w:rsid w:val="00AB1DEF"/>
    <w:rsid w:val="00AB1E93"/>
    <w:rsid w:val="00AB213A"/>
    <w:rsid w:val="00AB2700"/>
    <w:rsid w:val="00AB37C7"/>
    <w:rsid w:val="00AB3855"/>
    <w:rsid w:val="00AB42C1"/>
    <w:rsid w:val="00AB45C7"/>
    <w:rsid w:val="00AB4F53"/>
    <w:rsid w:val="00AB6188"/>
    <w:rsid w:val="00AB66D6"/>
    <w:rsid w:val="00AC0076"/>
    <w:rsid w:val="00AC03CA"/>
    <w:rsid w:val="00AC19C2"/>
    <w:rsid w:val="00AC1C21"/>
    <w:rsid w:val="00AC2918"/>
    <w:rsid w:val="00AC2E53"/>
    <w:rsid w:val="00AC3213"/>
    <w:rsid w:val="00AC334D"/>
    <w:rsid w:val="00AC362E"/>
    <w:rsid w:val="00AC4E29"/>
    <w:rsid w:val="00AC6696"/>
    <w:rsid w:val="00AC67CA"/>
    <w:rsid w:val="00AC6C89"/>
    <w:rsid w:val="00AD01B1"/>
    <w:rsid w:val="00AD05A3"/>
    <w:rsid w:val="00AD09B4"/>
    <w:rsid w:val="00AD0D75"/>
    <w:rsid w:val="00AD12FC"/>
    <w:rsid w:val="00AD16CB"/>
    <w:rsid w:val="00AD22C0"/>
    <w:rsid w:val="00AD32B3"/>
    <w:rsid w:val="00AD378F"/>
    <w:rsid w:val="00AD3956"/>
    <w:rsid w:val="00AD43DC"/>
    <w:rsid w:val="00AD4F85"/>
    <w:rsid w:val="00AD60AF"/>
    <w:rsid w:val="00AD61D2"/>
    <w:rsid w:val="00AD6C43"/>
    <w:rsid w:val="00AD76E3"/>
    <w:rsid w:val="00AD7DE0"/>
    <w:rsid w:val="00AE00F1"/>
    <w:rsid w:val="00AE033B"/>
    <w:rsid w:val="00AE0F48"/>
    <w:rsid w:val="00AE1753"/>
    <w:rsid w:val="00AE219D"/>
    <w:rsid w:val="00AE2216"/>
    <w:rsid w:val="00AE2272"/>
    <w:rsid w:val="00AE2A1A"/>
    <w:rsid w:val="00AE2B91"/>
    <w:rsid w:val="00AE2BDD"/>
    <w:rsid w:val="00AE2D8F"/>
    <w:rsid w:val="00AE2EAE"/>
    <w:rsid w:val="00AE33BF"/>
    <w:rsid w:val="00AE3AB4"/>
    <w:rsid w:val="00AE4752"/>
    <w:rsid w:val="00AE5B39"/>
    <w:rsid w:val="00AE6232"/>
    <w:rsid w:val="00AE6B31"/>
    <w:rsid w:val="00AE71D8"/>
    <w:rsid w:val="00AF04B0"/>
    <w:rsid w:val="00AF0688"/>
    <w:rsid w:val="00AF0928"/>
    <w:rsid w:val="00AF1405"/>
    <w:rsid w:val="00AF15F4"/>
    <w:rsid w:val="00AF1EAE"/>
    <w:rsid w:val="00AF251A"/>
    <w:rsid w:val="00AF2F14"/>
    <w:rsid w:val="00AF3068"/>
    <w:rsid w:val="00AF32E1"/>
    <w:rsid w:val="00AF3711"/>
    <w:rsid w:val="00AF5CC8"/>
    <w:rsid w:val="00AF6253"/>
    <w:rsid w:val="00AF69D0"/>
    <w:rsid w:val="00AF6D4F"/>
    <w:rsid w:val="00AF6DAA"/>
    <w:rsid w:val="00AF71B3"/>
    <w:rsid w:val="00B00DDB"/>
    <w:rsid w:val="00B00F40"/>
    <w:rsid w:val="00B013FC"/>
    <w:rsid w:val="00B0163D"/>
    <w:rsid w:val="00B01D19"/>
    <w:rsid w:val="00B029E6"/>
    <w:rsid w:val="00B02BA0"/>
    <w:rsid w:val="00B030E4"/>
    <w:rsid w:val="00B0334A"/>
    <w:rsid w:val="00B03C5A"/>
    <w:rsid w:val="00B04286"/>
    <w:rsid w:val="00B04C87"/>
    <w:rsid w:val="00B05739"/>
    <w:rsid w:val="00B05FF1"/>
    <w:rsid w:val="00B061FE"/>
    <w:rsid w:val="00B10A4B"/>
    <w:rsid w:val="00B10FF6"/>
    <w:rsid w:val="00B11829"/>
    <w:rsid w:val="00B11992"/>
    <w:rsid w:val="00B127B5"/>
    <w:rsid w:val="00B12DC0"/>
    <w:rsid w:val="00B1304C"/>
    <w:rsid w:val="00B13D07"/>
    <w:rsid w:val="00B159FE"/>
    <w:rsid w:val="00B15ADF"/>
    <w:rsid w:val="00B162D9"/>
    <w:rsid w:val="00B1647B"/>
    <w:rsid w:val="00B164BD"/>
    <w:rsid w:val="00B165D9"/>
    <w:rsid w:val="00B1783C"/>
    <w:rsid w:val="00B17F70"/>
    <w:rsid w:val="00B17F88"/>
    <w:rsid w:val="00B203BF"/>
    <w:rsid w:val="00B20687"/>
    <w:rsid w:val="00B20F64"/>
    <w:rsid w:val="00B211FB"/>
    <w:rsid w:val="00B2161F"/>
    <w:rsid w:val="00B2196F"/>
    <w:rsid w:val="00B21A15"/>
    <w:rsid w:val="00B2405E"/>
    <w:rsid w:val="00B24860"/>
    <w:rsid w:val="00B25509"/>
    <w:rsid w:val="00B2615B"/>
    <w:rsid w:val="00B265A3"/>
    <w:rsid w:val="00B26668"/>
    <w:rsid w:val="00B26D4D"/>
    <w:rsid w:val="00B2790A"/>
    <w:rsid w:val="00B30694"/>
    <w:rsid w:val="00B30E53"/>
    <w:rsid w:val="00B30F53"/>
    <w:rsid w:val="00B31432"/>
    <w:rsid w:val="00B317E4"/>
    <w:rsid w:val="00B31ECC"/>
    <w:rsid w:val="00B32134"/>
    <w:rsid w:val="00B32704"/>
    <w:rsid w:val="00B334C1"/>
    <w:rsid w:val="00B33866"/>
    <w:rsid w:val="00B34326"/>
    <w:rsid w:val="00B34B9D"/>
    <w:rsid w:val="00B34F9A"/>
    <w:rsid w:val="00B35709"/>
    <w:rsid w:val="00B35BF1"/>
    <w:rsid w:val="00B36158"/>
    <w:rsid w:val="00B36E7B"/>
    <w:rsid w:val="00B37055"/>
    <w:rsid w:val="00B372E6"/>
    <w:rsid w:val="00B37E6B"/>
    <w:rsid w:val="00B37EF5"/>
    <w:rsid w:val="00B40942"/>
    <w:rsid w:val="00B40DF8"/>
    <w:rsid w:val="00B422C7"/>
    <w:rsid w:val="00B42B06"/>
    <w:rsid w:val="00B4522A"/>
    <w:rsid w:val="00B453C7"/>
    <w:rsid w:val="00B46A58"/>
    <w:rsid w:val="00B47D4A"/>
    <w:rsid w:val="00B50462"/>
    <w:rsid w:val="00B50549"/>
    <w:rsid w:val="00B505C7"/>
    <w:rsid w:val="00B50F58"/>
    <w:rsid w:val="00B527C5"/>
    <w:rsid w:val="00B53B99"/>
    <w:rsid w:val="00B55122"/>
    <w:rsid w:val="00B552A0"/>
    <w:rsid w:val="00B5558C"/>
    <w:rsid w:val="00B55ABF"/>
    <w:rsid w:val="00B604E4"/>
    <w:rsid w:val="00B61CB3"/>
    <w:rsid w:val="00B62453"/>
    <w:rsid w:val="00B6333D"/>
    <w:rsid w:val="00B649E2"/>
    <w:rsid w:val="00B65A8B"/>
    <w:rsid w:val="00B70ED5"/>
    <w:rsid w:val="00B7186E"/>
    <w:rsid w:val="00B7268B"/>
    <w:rsid w:val="00B7342F"/>
    <w:rsid w:val="00B73783"/>
    <w:rsid w:val="00B73F50"/>
    <w:rsid w:val="00B751CB"/>
    <w:rsid w:val="00B7602F"/>
    <w:rsid w:val="00B76811"/>
    <w:rsid w:val="00B775E9"/>
    <w:rsid w:val="00B77798"/>
    <w:rsid w:val="00B77E2F"/>
    <w:rsid w:val="00B803B8"/>
    <w:rsid w:val="00B80C12"/>
    <w:rsid w:val="00B815CB"/>
    <w:rsid w:val="00B8175E"/>
    <w:rsid w:val="00B85477"/>
    <w:rsid w:val="00B85E27"/>
    <w:rsid w:val="00B862A3"/>
    <w:rsid w:val="00B868CE"/>
    <w:rsid w:val="00B903DB"/>
    <w:rsid w:val="00B9080A"/>
    <w:rsid w:val="00B909D9"/>
    <w:rsid w:val="00B90A64"/>
    <w:rsid w:val="00B90EA6"/>
    <w:rsid w:val="00B913CF"/>
    <w:rsid w:val="00B92CB9"/>
    <w:rsid w:val="00B9409B"/>
    <w:rsid w:val="00B95E68"/>
    <w:rsid w:val="00B962D6"/>
    <w:rsid w:val="00B9654D"/>
    <w:rsid w:val="00BA189E"/>
    <w:rsid w:val="00BA2E81"/>
    <w:rsid w:val="00BA451D"/>
    <w:rsid w:val="00BA457E"/>
    <w:rsid w:val="00BA4C6C"/>
    <w:rsid w:val="00BA5270"/>
    <w:rsid w:val="00BA5890"/>
    <w:rsid w:val="00BA78BE"/>
    <w:rsid w:val="00BB157D"/>
    <w:rsid w:val="00BB239C"/>
    <w:rsid w:val="00BB23E6"/>
    <w:rsid w:val="00BB493A"/>
    <w:rsid w:val="00BB5A3F"/>
    <w:rsid w:val="00BB5F34"/>
    <w:rsid w:val="00BB6ACA"/>
    <w:rsid w:val="00BB6DF0"/>
    <w:rsid w:val="00BB75C0"/>
    <w:rsid w:val="00BC06B5"/>
    <w:rsid w:val="00BC0844"/>
    <w:rsid w:val="00BC0B15"/>
    <w:rsid w:val="00BC0DE8"/>
    <w:rsid w:val="00BC10B7"/>
    <w:rsid w:val="00BC17A5"/>
    <w:rsid w:val="00BC2CEB"/>
    <w:rsid w:val="00BC3796"/>
    <w:rsid w:val="00BC462B"/>
    <w:rsid w:val="00BC46D1"/>
    <w:rsid w:val="00BC67D8"/>
    <w:rsid w:val="00BC6A94"/>
    <w:rsid w:val="00BD0765"/>
    <w:rsid w:val="00BD2E19"/>
    <w:rsid w:val="00BD36B6"/>
    <w:rsid w:val="00BD3A99"/>
    <w:rsid w:val="00BD455B"/>
    <w:rsid w:val="00BD4B16"/>
    <w:rsid w:val="00BD4F68"/>
    <w:rsid w:val="00BD5262"/>
    <w:rsid w:val="00BD53DC"/>
    <w:rsid w:val="00BD64E3"/>
    <w:rsid w:val="00BD6A9A"/>
    <w:rsid w:val="00BD7337"/>
    <w:rsid w:val="00BE0087"/>
    <w:rsid w:val="00BE0181"/>
    <w:rsid w:val="00BE06EB"/>
    <w:rsid w:val="00BE128E"/>
    <w:rsid w:val="00BE1718"/>
    <w:rsid w:val="00BE1C6E"/>
    <w:rsid w:val="00BE1F47"/>
    <w:rsid w:val="00BE70E4"/>
    <w:rsid w:val="00BF0668"/>
    <w:rsid w:val="00BF0A3F"/>
    <w:rsid w:val="00BF1668"/>
    <w:rsid w:val="00BF18A4"/>
    <w:rsid w:val="00BF1CC7"/>
    <w:rsid w:val="00BF2374"/>
    <w:rsid w:val="00BF2936"/>
    <w:rsid w:val="00BF3A38"/>
    <w:rsid w:val="00BF402A"/>
    <w:rsid w:val="00BF4121"/>
    <w:rsid w:val="00BF4E77"/>
    <w:rsid w:val="00BF576A"/>
    <w:rsid w:val="00BF6381"/>
    <w:rsid w:val="00BF65D6"/>
    <w:rsid w:val="00BF687B"/>
    <w:rsid w:val="00BF68FD"/>
    <w:rsid w:val="00BF6CEA"/>
    <w:rsid w:val="00BF6F5D"/>
    <w:rsid w:val="00BF7789"/>
    <w:rsid w:val="00C01210"/>
    <w:rsid w:val="00C03600"/>
    <w:rsid w:val="00C0370F"/>
    <w:rsid w:val="00C04BE1"/>
    <w:rsid w:val="00C05535"/>
    <w:rsid w:val="00C05D3A"/>
    <w:rsid w:val="00C0601B"/>
    <w:rsid w:val="00C068A9"/>
    <w:rsid w:val="00C07703"/>
    <w:rsid w:val="00C10901"/>
    <w:rsid w:val="00C10F71"/>
    <w:rsid w:val="00C11338"/>
    <w:rsid w:val="00C1175D"/>
    <w:rsid w:val="00C12933"/>
    <w:rsid w:val="00C129B0"/>
    <w:rsid w:val="00C12BFC"/>
    <w:rsid w:val="00C12D83"/>
    <w:rsid w:val="00C12E68"/>
    <w:rsid w:val="00C12F61"/>
    <w:rsid w:val="00C13665"/>
    <w:rsid w:val="00C13D7E"/>
    <w:rsid w:val="00C14507"/>
    <w:rsid w:val="00C150BB"/>
    <w:rsid w:val="00C1722A"/>
    <w:rsid w:val="00C1763F"/>
    <w:rsid w:val="00C21824"/>
    <w:rsid w:val="00C21C4B"/>
    <w:rsid w:val="00C22E6E"/>
    <w:rsid w:val="00C22EF0"/>
    <w:rsid w:val="00C23245"/>
    <w:rsid w:val="00C23D9F"/>
    <w:rsid w:val="00C241A6"/>
    <w:rsid w:val="00C24497"/>
    <w:rsid w:val="00C2750C"/>
    <w:rsid w:val="00C277B1"/>
    <w:rsid w:val="00C27868"/>
    <w:rsid w:val="00C27FD0"/>
    <w:rsid w:val="00C34492"/>
    <w:rsid w:val="00C34814"/>
    <w:rsid w:val="00C352C8"/>
    <w:rsid w:val="00C35EFB"/>
    <w:rsid w:val="00C36205"/>
    <w:rsid w:val="00C3666D"/>
    <w:rsid w:val="00C37F89"/>
    <w:rsid w:val="00C40167"/>
    <w:rsid w:val="00C40F09"/>
    <w:rsid w:val="00C413E2"/>
    <w:rsid w:val="00C41685"/>
    <w:rsid w:val="00C41798"/>
    <w:rsid w:val="00C4203F"/>
    <w:rsid w:val="00C4346E"/>
    <w:rsid w:val="00C434EF"/>
    <w:rsid w:val="00C44723"/>
    <w:rsid w:val="00C45AE1"/>
    <w:rsid w:val="00C46AC9"/>
    <w:rsid w:val="00C47364"/>
    <w:rsid w:val="00C47B0B"/>
    <w:rsid w:val="00C516C0"/>
    <w:rsid w:val="00C51EC9"/>
    <w:rsid w:val="00C5212F"/>
    <w:rsid w:val="00C524CD"/>
    <w:rsid w:val="00C527ED"/>
    <w:rsid w:val="00C53567"/>
    <w:rsid w:val="00C5417D"/>
    <w:rsid w:val="00C557D5"/>
    <w:rsid w:val="00C57224"/>
    <w:rsid w:val="00C57DD7"/>
    <w:rsid w:val="00C60352"/>
    <w:rsid w:val="00C60F93"/>
    <w:rsid w:val="00C6229F"/>
    <w:rsid w:val="00C63028"/>
    <w:rsid w:val="00C63D9D"/>
    <w:rsid w:val="00C64AC8"/>
    <w:rsid w:val="00C65187"/>
    <w:rsid w:val="00C673AB"/>
    <w:rsid w:val="00C706CB"/>
    <w:rsid w:val="00C71233"/>
    <w:rsid w:val="00C71263"/>
    <w:rsid w:val="00C71503"/>
    <w:rsid w:val="00C71B70"/>
    <w:rsid w:val="00C73C6D"/>
    <w:rsid w:val="00C740EB"/>
    <w:rsid w:val="00C76C62"/>
    <w:rsid w:val="00C77A84"/>
    <w:rsid w:val="00C811CE"/>
    <w:rsid w:val="00C81A1F"/>
    <w:rsid w:val="00C82B4D"/>
    <w:rsid w:val="00C832AB"/>
    <w:rsid w:val="00C84030"/>
    <w:rsid w:val="00C845DF"/>
    <w:rsid w:val="00C8477B"/>
    <w:rsid w:val="00C8579C"/>
    <w:rsid w:val="00C86E46"/>
    <w:rsid w:val="00C9031E"/>
    <w:rsid w:val="00C906B4"/>
    <w:rsid w:val="00C90850"/>
    <w:rsid w:val="00C9172F"/>
    <w:rsid w:val="00C92FC6"/>
    <w:rsid w:val="00C9341D"/>
    <w:rsid w:val="00C935C2"/>
    <w:rsid w:val="00C94643"/>
    <w:rsid w:val="00C96506"/>
    <w:rsid w:val="00C9704E"/>
    <w:rsid w:val="00CA1291"/>
    <w:rsid w:val="00CA2297"/>
    <w:rsid w:val="00CA2B1E"/>
    <w:rsid w:val="00CA3D96"/>
    <w:rsid w:val="00CA5524"/>
    <w:rsid w:val="00CA665E"/>
    <w:rsid w:val="00CA6F8F"/>
    <w:rsid w:val="00CA7442"/>
    <w:rsid w:val="00CB025E"/>
    <w:rsid w:val="00CB2697"/>
    <w:rsid w:val="00CB2752"/>
    <w:rsid w:val="00CB3561"/>
    <w:rsid w:val="00CB36C7"/>
    <w:rsid w:val="00CB5A18"/>
    <w:rsid w:val="00CB6CE8"/>
    <w:rsid w:val="00CB70D9"/>
    <w:rsid w:val="00CB7EA1"/>
    <w:rsid w:val="00CC096A"/>
    <w:rsid w:val="00CC0C49"/>
    <w:rsid w:val="00CC0DB2"/>
    <w:rsid w:val="00CC0F7E"/>
    <w:rsid w:val="00CC1EA3"/>
    <w:rsid w:val="00CC1EE5"/>
    <w:rsid w:val="00CC2C68"/>
    <w:rsid w:val="00CC39A4"/>
    <w:rsid w:val="00CC3DF1"/>
    <w:rsid w:val="00CC46A3"/>
    <w:rsid w:val="00CC4CD8"/>
    <w:rsid w:val="00CC5485"/>
    <w:rsid w:val="00CC7E65"/>
    <w:rsid w:val="00CD0997"/>
    <w:rsid w:val="00CD0A78"/>
    <w:rsid w:val="00CD0D57"/>
    <w:rsid w:val="00CD1198"/>
    <w:rsid w:val="00CD163E"/>
    <w:rsid w:val="00CD1654"/>
    <w:rsid w:val="00CD3293"/>
    <w:rsid w:val="00CD4FC9"/>
    <w:rsid w:val="00CD57A5"/>
    <w:rsid w:val="00CD692D"/>
    <w:rsid w:val="00CE0121"/>
    <w:rsid w:val="00CE0659"/>
    <w:rsid w:val="00CE1AF3"/>
    <w:rsid w:val="00CE331F"/>
    <w:rsid w:val="00CE438A"/>
    <w:rsid w:val="00CE4DAD"/>
    <w:rsid w:val="00CE50DA"/>
    <w:rsid w:val="00CE51C9"/>
    <w:rsid w:val="00CE6728"/>
    <w:rsid w:val="00CE6898"/>
    <w:rsid w:val="00CF0554"/>
    <w:rsid w:val="00CF123E"/>
    <w:rsid w:val="00CF12E8"/>
    <w:rsid w:val="00CF2552"/>
    <w:rsid w:val="00CF3572"/>
    <w:rsid w:val="00CF3B4B"/>
    <w:rsid w:val="00CF3D01"/>
    <w:rsid w:val="00CF4112"/>
    <w:rsid w:val="00CF475E"/>
    <w:rsid w:val="00CF5CA4"/>
    <w:rsid w:val="00CF5E78"/>
    <w:rsid w:val="00CF6225"/>
    <w:rsid w:val="00CF72A4"/>
    <w:rsid w:val="00CF7516"/>
    <w:rsid w:val="00CF78AD"/>
    <w:rsid w:val="00D02997"/>
    <w:rsid w:val="00D05A31"/>
    <w:rsid w:val="00D05F8D"/>
    <w:rsid w:val="00D07849"/>
    <w:rsid w:val="00D10781"/>
    <w:rsid w:val="00D10C2E"/>
    <w:rsid w:val="00D11254"/>
    <w:rsid w:val="00D1192B"/>
    <w:rsid w:val="00D12EC0"/>
    <w:rsid w:val="00D13033"/>
    <w:rsid w:val="00D13B60"/>
    <w:rsid w:val="00D14325"/>
    <w:rsid w:val="00D143DC"/>
    <w:rsid w:val="00D15013"/>
    <w:rsid w:val="00D1504B"/>
    <w:rsid w:val="00D15345"/>
    <w:rsid w:val="00D15940"/>
    <w:rsid w:val="00D16F3F"/>
    <w:rsid w:val="00D17345"/>
    <w:rsid w:val="00D175AC"/>
    <w:rsid w:val="00D17B56"/>
    <w:rsid w:val="00D20550"/>
    <w:rsid w:val="00D214FF"/>
    <w:rsid w:val="00D21B8E"/>
    <w:rsid w:val="00D22C1D"/>
    <w:rsid w:val="00D236E3"/>
    <w:rsid w:val="00D238FD"/>
    <w:rsid w:val="00D24751"/>
    <w:rsid w:val="00D25CC0"/>
    <w:rsid w:val="00D25DCE"/>
    <w:rsid w:val="00D25E40"/>
    <w:rsid w:val="00D26CC6"/>
    <w:rsid w:val="00D27E4A"/>
    <w:rsid w:val="00D27FEC"/>
    <w:rsid w:val="00D30854"/>
    <w:rsid w:val="00D327DB"/>
    <w:rsid w:val="00D328FF"/>
    <w:rsid w:val="00D34221"/>
    <w:rsid w:val="00D34279"/>
    <w:rsid w:val="00D35042"/>
    <w:rsid w:val="00D40065"/>
    <w:rsid w:val="00D418AC"/>
    <w:rsid w:val="00D4252C"/>
    <w:rsid w:val="00D42717"/>
    <w:rsid w:val="00D4272B"/>
    <w:rsid w:val="00D428BC"/>
    <w:rsid w:val="00D42CE8"/>
    <w:rsid w:val="00D44897"/>
    <w:rsid w:val="00D4581D"/>
    <w:rsid w:val="00D45A12"/>
    <w:rsid w:val="00D45FE2"/>
    <w:rsid w:val="00D4635E"/>
    <w:rsid w:val="00D473B5"/>
    <w:rsid w:val="00D474B6"/>
    <w:rsid w:val="00D47C9F"/>
    <w:rsid w:val="00D47E94"/>
    <w:rsid w:val="00D517CF"/>
    <w:rsid w:val="00D51DD8"/>
    <w:rsid w:val="00D53060"/>
    <w:rsid w:val="00D53179"/>
    <w:rsid w:val="00D54ED1"/>
    <w:rsid w:val="00D55122"/>
    <w:rsid w:val="00D55AD2"/>
    <w:rsid w:val="00D57C94"/>
    <w:rsid w:val="00D601EE"/>
    <w:rsid w:val="00D61118"/>
    <w:rsid w:val="00D61A81"/>
    <w:rsid w:val="00D62928"/>
    <w:rsid w:val="00D654AB"/>
    <w:rsid w:val="00D667D8"/>
    <w:rsid w:val="00D66C7A"/>
    <w:rsid w:val="00D66E00"/>
    <w:rsid w:val="00D6713E"/>
    <w:rsid w:val="00D6763B"/>
    <w:rsid w:val="00D67F6F"/>
    <w:rsid w:val="00D700C5"/>
    <w:rsid w:val="00D7277A"/>
    <w:rsid w:val="00D7361B"/>
    <w:rsid w:val="00D739BB"/>
    <w:rsid w:val="00D74258"/>
    <w:rsid w:val="00D75E77"/>
    <w:rsid w:val="00D76188"/>
    <w:rsid w:val="00D77769"/>
    <w:rsid w:val="00D77FEF"/>
    <w:rsid w:val="00D81ADD"/>
    <w:rsid w:val="00D83009"/>
    <w:rsid w:val="00D837BE"/>
    <w:rsid w:val="00D83C57"/>
    <w:rsid w:val="00D83E34"/>
    <w:rsid w:val="00D85114"/>
    <w:rsid w:val="00D85C46"/>
    <w:rsid w:val="00D861CC"/>
    <w:rsid w:val="00D87159"/>
    <w:rsid w:val="00D90083"/>
    <w:rsid w:val="00D90770"/>
    <w:rsid w:val="00D90ADE"/>
    <w:rsid w:val="00D9178E"/>
    <w:rsid w:val="00D95B67"/>
    <w:rsid w:val="00D95CB6"/>
    <w:rsid w:val="00D96804"/>
    <w:rsid w:val="00D97819"/>
    <w:rsid w:val="00D97F09"/>
    <w:rsid w:val="00DA044D"/>
    <w:rsid w:val="00DA0A61"/>
    <w:rsid w:val="00DA1A4F"/>
    <w:rsid w:val="00DA25AB"/>
    <w:rsid w:val="00DA475A"/>
    <w:rsid w:val="00DA4835"/>
    <w:rsid w:val="00DA6837"/>
    <w:rsid w:val="00DA7B10"/>
    <w:rsid w:val="00DB0422"/>
    <w:rsid w:val="00DB0499"/>
    <w:rsid w:val="00DB0581"/>
    <w:rsid w:val="00DB08A5"/>
    <w:rsid w:val="00DB11FD"/>
    <w:rsid w:val="00DB3045"/>
    <w:rsid w:val="00DB3245"/>
    <w:rsid w:val="00DB3C27"/>
    <w:rsid w:val="00DB60D1"/>
    <w:rsid w:val="00DB62B8"/>
    <w:rsid w:val="00DB6C47"/>
    <w:rsid w:val="00DB770B"/>
    <w:rsid w:val="00DC2B7D"/>
    <w:rsid w:val="00DC2D31"/>
    <w:rsid w:val="00DC3543"/>
    <w:rsid w:val="00DC38B9"/>
    <w:rsid w:val="00DC5038"/>
    <w:rsid w:val="00DC5E2D"/>
    <w:rsid w:val="00DC6219"/>
    <w:rsid w:val="00DC683D"/>
    <w:rsid w:val="00DC68C6"/>
    <w:rsid w:val="00DD0091"/>
    <w:rsid w:val="00DD16EE"/>
    <w:rsid w:val="00DD1A6E"/>
    <w:rsid w:val="00DD2817"/>
    <w:rsid w:val="00DD3060"/>
    <w:rsid w:val="00DD42CE"/>
    <w:rsid w:val="00DD4AD9"/>
    <w:rsid w:val="00DD6031"/>
    <w:rsid w:val="00DD69A4"/>
    <w:rsid w:val="00DD775F"/>
    <w:rsid w:val="00DE022C"/>
    <w:rsid w:val="00DE19D7"/>
    <w:rsid w:val="00DE3C37"/>
    <w:rsid w:val="00DE40AB"/>
    <w:rsid w:val="00DE64EC"/>
    <w:rsid w:val="00DE69F1"/>
    <w:rsid w:val="00DE6E6E"/>
    <w:rsid w:val="00DF0602"/>
    <w:rsid w:val="00DF11A9"/>
    <w:rsid w:val="00DF158E"/>
    <w:rsid w:val="00DF15AD"/>
    <w:rsid w:val="00DF15FB"/>
    <w:rsid w:val="00DF1AB7"/>
    <w:rsid w:val="00DF2725"/>
    <w:rsid w:val="00DF288E"/>
    <w:rsid w:val="00DF2A7E"/>
    <w:rsid w:val="00DF2D75"/>
    <w:rsid w:val="00DF2F5E"/>
    <w:rsid w:val="00DF3855"/>
    <w:rsid w:val="00DF4B75"/>
    <w:rsid w:val="00DF4EEE"/>
    <w:rsid w:val="00DF50B8"/>
    <w:rsid w:val="00DF50F1"/>
    <w:rsid w:val="00E00745"/>
    <w:rsid w:val="00E0166C"/>
    <w:rsid w:val="00E02EE1"/>
    <w:rsid w:val="00E03869"/>
    <w:rsid w:val="00E0399E"/>
    <w:rsid w:val="00E0462A"/>
    <w:rsid w:val="00E04D08"/>
    <w:rsid w:val="00E06FC2"/>
    <w:rsid w:val="00E1030D"/>
    <w:rsid w:val="00E11FD5"/>
    <w:rsid w:val="00E12128"/>
    <w:rsid w:val="00E1238A"/>
    <w:rsid w:val="00E12F35"/>
    <w:rsid w:val="00E13418"/>
    <w:rsid w:val="00E162B4"/>
    <w:rsid w:val="00E176D9"/>
    <w:rsid w:val="00E17B52"/>
    <w:rsid w:val="00E202E7"/>
    <w:rsid w:val="00E21E41"/>
    <w:rsid w:val="00E2315B"/>
    <w:rsid w:val="00E23209"/>
    <w:rsid w:val="00E258FC"/>
    <w:rsid w:val="00E25AE6"/>
    <w:rsid w:val="00E26494"/>
    <w:rsid w:val="00E30487"/>
    <w:rsid w:val="00E31CC3"/>
    <w:rsid w:val="00E323CA"/>
    <w:rsid w:val="00E328B1"/>
    <w:rsid w:val="00E334D9"/>
    <w:rsid w:val="00E338F9"/>
    <w:rsid w:val="00E33D46"/>
    <w:rsid w:val="00E34029"/>
    <w:rsid w:val="00E3637D"/>
    <w:rsid w:val="00E36F7F"/>
    <w:rsid w:val="00E373E4"/>
    <w:rsid w:val="00E378D1"/>
    <w:rsid w:val="00E40503"/>
    <w:rsid w:val="00E40FE7"/>
    <w:rsid w:val="00E415A9"/>
    <w:rsid w:val="00E418F7"/>
    <w:rsid w:val="00E423E5"/>
    <w:rsid w:val="00E42DB2"/>
    <w:rsid w:val="00E441FB"/>
    <w:rsid w:val="00E44B5E"/>
    <w:rsid w:val="00E44EC0"/>
    <w:rsid w:val="00E4530F"/>
    <w:rsid w:val="00E45A45"/>
    <w:rsid w:val="00E463BD"/>
    <w:rsid w:val="00E46741"/>
    <w:rsid w:val="00E477C9"/>
    <w:rsid w:val="00E47BF6"/>
    <w:rsid w:val="00E47D46"/>
    <w:rsid w:val="00E50DA7"/>
    <w:rsid w:val="00E50ED8"/>
    <w:rsid w:val="00E515A9"/>
    <w:rsid w:val="00E518AA"/>
    <w:rsid w:val="00E52F61"/>
    <w:rsid w:val="00E533E6"/>
    <w:rsid w:val="00E543AD"/>
    <w:rsid w:val="00E54F18"/>
    <w:rsid w:val="00E5674B"/>
    <w:rsid w:val="00E568FE"/>
    <w:rsid w:val="00E56B12"/>
    <w:rsid w:val="00E56F6B"/>
    <w:rsid w:val="00E56FAA"/>
    <w:rsid w:val="00E5727C"/>
    <w:rsid w:val="00E57DCD"/>
    <w:rsid w:val="00E60035"/>
    <w:rsid w:val="00E61E62"/>
    <w:rsid w:val="00E6223E"/>
    <w:rsid w:val="00E624B6"/>
    <w:rsid w:val="00E63558"/>
    <w:rsid w:val="00E64085"/>
    <w:rsid w:val="00E646A2"/>
    <w:rsid w:val="00E65CFA"/>
    <w:rsid w:val="00E663C7"/>
    <w:rsid w:val="00E663E2"/>
    <w:rsid w:val="00E677AE"/>
    <w:rsid w:val="00E67971"/>
    <w:rsid w:val="00E67BFA"/>
    <w:rsid w:val="00E71508"/>
    <w:rsid w:val="00E71990"/>
    <w:rsid w:val="00E72539"/>
    <w:rsid w:val="00E72748"/>
    <w:rsid w:val="00E751A3"/>
    <w:rsid w:val="00E759C4"/>
    <w:rsid w:val="00E76A37"/>
    <w:rsid w:val="00E804EA"/>
    <w:rsid w:val="00E814E2"/>
    <w:rsid w:val="00E81A9C"/>
    <w:rsid w:val="00E8292D"/>
    <w:rsid w:val="00E82B5B"/>
    <w:rsid w:val="00E834E3"/>
    <w:rsid w:val="00E83EB7"/>
    <w:rsid w:val="00E86075"/>
    <w:rsid w:val="00E86689"/>
    <w:rsid w:val="00E868F0"/>
    <w:rsid w:val="00E917E3"/>
    <w:rsid w:val="00E91E12"/>
    <w:rsid w:val="00E9268A"/>
    <w:rsid w:val="00E92AED"/>
    <w:rsid w:val="00E93A6A"/>
    <w:rsid w:val="00E94249"/>
    <w:rsid w:val="00E949F6"/>
    <w:rsid w:val="00E94A0B"/>
    <w:rsid w:val="00E950F6"/>
    <w:rsid w:val="00E95254"/>
    <w:rsid w:val="00E95C15"/>
    <w:rsid w:val="00E95F2D"/>
    <w:rsid w:val="00E95F95"/>
    <w:rsid w:val="00E967F3"/>
    <w:rsid w:val="00E96B76"/>
    <w:rsid w:val="00EA0374"/>
    <w:rsid w:val="00EA06F3"/>
    <w:rsid w:val="00EA0AB3"/>
    <w:rsid w:val="00EA1FA6"/>
    <w:rsid w:val="00EA4D93"/>
    <w:rsid w:val="00EA4ED1"/>
    <w:rsid w:val="00EA5755"/>
    <w:rsid w:val="00EB1506"/>
    <w:rsid w:val="00EB1B40"/>
    <w:rsid w:val="00EB3442"/>
    <w:rsid w:val="00EB5081"/>
    <w:rsid w:val="00EB545F"/>
    <w:rsid w:val="00EB66A3"/>
    <w:rsid w:val="00EB66A9"/>
    <w:rsid w:val="00EB69C9"/>
    <w:rsid w:val="00EB71E8"/>
    <w:rsid w:val="00EC0444"/>
    <w:rsid w:val="00EC2462"/>
    <w:rsid w:val="00EC2BC4"/>
    <w:rsid w:val="00EC4E58"/>
    <w:rsid w:val="00EC5ACF"/>
    <w:rsid w:val="00EC75D7"/>
    <w:rsid w:val="00EC78D6"/>
    <w:rsid w:val="00EC78F4"/>
    <w:rsid w:val="00ED02A0"/>
    <w:rsid w:val="00ED14A7"/>
    <w:rsid w:val="00ED1FB0"/>
    <w:rsid w:val="00ED22E9"/>
    <w:rsid w:val="00ED23EC"/>
    <w:rsid w:val="00ED271A"/>
    <w:rsid w:val="00ED2F92"/>
    <w:rsid w:val="00ED2FBF"/>
    <w:rsid w:val="00ED35BA"/>
    <w:rsid w:val="00ED43F5"/>
    <w:rsid w:val="00ED49DB"/>
    <w:rsid w:val="00ED532A"/>
    <w:rsid w:val="00ED57FB"/>
    <w:rsid w:val="00ED6B61"/>
    <w:rsid w:val="00ED6F74"/>
    <w:rsid w:val="00ED7411"/>
    <w:rsid w:val="00EE2AE5"/>
    <w:rsid w:val="00EE2B09"/>
    <w:rsid w:val="00EE39A5"/>
    <w:rsid w:val="00EE39F6"/>
    <w:rsid w:val="00EE3B5D"/>
    <w:rsid w:val="00EE3CD6"/>
    <w:rsid w:val="00EE43F0"/>
    <w:rsid w:val="00EE4B98"/>
    <w:rsid w:val="00EE4D5B"/>
    <w:rsid w:val="00EE5922"/>
    <w:rsid w:val="00EE7009"/>
    <w:rsid w:val="00EE7D18"/>
    <w:rsid w:val="00EF0455"/>
    <w:rsid w:val="00EF1800"/>
    <w:rsid w:val="00EF22DD"/>
    <w:rsid w:val="00EF2865"/>
    <w:rsid w:val="00EF2888"/>
    <w:rsid w:val="00EF3D6D"/>
    <w:rsid w:val="00EF42D0"/>
    <w:rsid w:val="00EF4D02"/>
    <w:rsid w:val="00EF539D"/>
    <w:rsid w:val="00EF6376"/>
    <w:rsid w:val="00EF6546"/>
    <w:rsid w:val="00F00DFF"/>
    <w:rsid w:val="00F00F01"/>
    <w:rsid w:val="00F01B94"/>
    <w:rsid w:val="00F03501"/>
    <w:rsid w:val="00F037D8"/>
    <w:rsid w:val="00F048E7"/>
    <w:rsid w:val="00F052EB"/>
    <w:rsid w:val="00F06834"/>
    <w:rsid w:val="00F10141"/>
    <w:rsid w:val="00F11139"/>
    <w:rsid w:val="00F1188F"/>
    <w:rsid w:val="00F146C4"/>
    <w:rsid w:val="00F1492E"/>
    <w:rsid w:val="00F14DEF"/>
    <w:rsid w:val="00F179F0"/>
    <w:rsid w:val="00F213F0"/>
    <w:rsid w:val="00F21A7F"/>
    <w:rsid w:val="00F21EBF"/>
    <w:rsid w:val="00F227AC"/>
    <w:rsid w:val="00F22A32"/>
    <w:rsid w:val="00F22D2F"/>
    <w:rsid w:val="00F22F8C"/>
    <w:rsid w:val="00F23686"/>
    <w:rsid w:val="00F23F80"/>
    <w:rsid w:val="00F24844"/>
    <w:rsid w:val="00F25161"/>
    <w:rsid w:val="00F25428"/>
    <w:rsid w:val="00F25879"/>
    <w:rsid w:val="00F25945"/>
    <w:rsid w:val="00F262E6"/>
    <w:rsid w:val="00F2652D"/>
    <w:rsid w:val="00F26845"/>
    <w:rsid w:val="00F2715F"/>
    <w:rsid w:val="00F27944"/>
    <w:rsid w:val="00F3049E"/>
    <w:rsid w:val="00F31011"/>
    <w:rsid w:val="00F31093"/>
    <w:rsid w:val="00F338B8"/>
    <w:rsid w:val="00F3431A"/>
    <w:rsid w:val="00F36566"/>
    <w:rsid w:val="00F368C7"/>
    <w:rsid w:val="00F44137"/>
    <w:rsid w:val="00F443CD"/>
    <w:rsid w:val="00F447D5"/>
    <w:rsid w:val="00F44817"/>
    <w:rsid w:val="00F4526B"/>
    <w:rsid w:val="00F455CC"/>
    <w:rsid w:val="00F457A9"/>
    <w:rsid w:val="00F45A66"/>
    <w:rsid w:val="00F46A9C"/>
    <w:rsid w:val="00F46CDA"/>
    <w:rsid w:val="00F470E5"/>
    <w:rsid w:val="00F47E6F"/>
    <w:rsid w:val="00F5001E"/>
    <w:rsid w:val="00F5023B"/>
    <w:rsid w:val="00F536D4"/>
    <w:rsid w:val="00F53B53"/>
    <w:rsid w:val="00F54BE4"/>
    <w:rsid w:val="00F566CE"/>
    <w:rsid w:val="00F56B53"/>
    <w:rsid w:val="00F5742D"/>
    <w:rsid w:val="00F607C4"/>
    <w:rsid w:val="00F60CE0"/>
    <w:rsid w:val="00F60CFC"/>
    <w:rsid w:val="00F60F8D"/>
    <w:rsid w:val="00F61614"/>
    <w:rsid w:val="00F6262A"/>
    <w:rsid w:val="00F62C03"/>
    <w:rsid w:val="00F635C2"/>
    <w:rsid w:val="00F6375D"/>
    <w:rsid w:val="00F645F2"/>
    <w:rsid w:val="00F654A5"/>
    <w:rsid w:val="00F65991"/>
    <w:rsid w:val="00F65DD5"/>
    <w:rsid w:val="00F66743"/>
    <w:rsid w:val="00F66E19"/>
    <w:rsid w:val="00F67024"/>
    <w:rsid w:val="00F6718D"/>
    <w:rsid w:val="00F673D7"/>
    <w:rsid w:val="00F67A54"/>
    <w:rsid w:val="00F708BA"/>
    <w:rsid w:val="00F70D8A"/>
    <w:rsid w:val="00F72143"/>
    <w:rsid w:val="00F73765"/>
    <w:rsid w:val="00F73808"/>
    <w:rsid w:val="00F747BA"/>
    <w:rsid w:val="00F74D4E"/>
    <w:rsid w:val="00F764F0"/>
    <w:rsid w:val="00F8071C"/>
    <w:rsid w:val="00F80BDF"/>
    <w:rsid w:val="00F80F20"/>
    <w:rsid w:val="00F81642"/>
    <w:rsid w:val="00F81E53"/>
    <w:rsid w:val="00F8417D"/>
    <w:rsid w:val="00F864AB"/>
    <w:rsid w:val="00F86B37"/>
    <w:rsid w:val="00F900E5"/>
    <w:rsid w:val="00F900FD"/>
    <w:rsid w:val="00F9038C"/>
    <w:rsid w:val="00F941E5"/>
    <w:rsid w:val="00F95480"/>
    <w:rsid w:val="00F96DC1"/>
    <w:rsid w:val="00FA01D2"/>
    <w:rsid w:val="00FA0334"/>
    <w:rsid w:val="00FA0AB1"/>
    <w:rsid w:val="00FA3188"/>
    <w:rsid w:val="00FA36B6"/>
    <w:rsid w:val="00FA381F"/>
    <w:rsid w:val="00FA434D"/>
    <w:rsid w:val="00FA4DA2"/>
    <w:rsid w:val="00FA4E09"/>
    <w:rsid w:val="00FA56B4"/>
    <w:rsid w:val="00FA5B6D"/>
    <w:rsid w:val="00FA6F88"/>
    <w:rsid w:val="00FA7CFB"/>
    <w:rsid w:val="00FA7F4D"/>
    <w:rsid w:val="00FB021C"/>
    <w:rsid w:val="00FB1B1E"/>
    <w:rsid w:val="00FB22B7"/>
    <w:rsid w:val="00FB23A4"/>
    <w:rsid w:val="00FB3C60"/>
    <w:rsid w:val="00FB4418"/>
    <w:rsid w:val="00FB4791"/>
    <w:rsid w:val="00FB4962"/>
    <w:rsid w:val="00FB4A26"/>
    <w:rsid w:val="00FB53BE"/>
    <w:rsid w:val="00FB6216"/>
    <w:rsid w:val="00FB72B6"/>
    <w:rsid w:val="00FC0F62"/>
    <w:rsid w:val="00FC2F49"/>
    <w:rsid w:val="00FC3528"/>
    <w:rsid w:val="00FC38F8"/>
    <w:rsid w:val="00FC42F2"/>
    <w:rsid w:val="00FC449D"/>
    <w:rsid w:val="00FC4FE7"/>
    <w:rsid w:val="00FC58B6"/>
    <w:rsid w:val="00FC5E00"/>
    <w:rsid w:val="00FC783E"/>
    <w:rsid w:val="00FD18B2"/>
    <w:rsid w:val="00FD20D3"/>
    <w:rsid w:val="00FD25D5"/>
    <w:rsid w:val="00FD2B5F"/>
    <w:rsid w:val="00FD5162"/>
    <w:rsid w:val="00FD6595"/>
    <w:rsid w:val="00FD6787"/>
    <w:rsid w:val="00FD6A38"/>
    <w:rsid w:val="00FD6AD4"/>
    <w:rsid w:val="00FD758D"/>
    <w:rsid w:val="00FE03B3"/>
    <w:rsid w:val="00FE1043"/>
    <w:rsid w:val="00FE1F30"/>
    <w:rsid w:val="00FE21C5"/>
    <w:rsid w:val="00FE2C0F"/>
    <w:rsid w:val="00FE2FD7"/>
    <w:rsid w:val="00FE32D3"/>
    <w:rsid w:val="00FE57BF"/>
    <w:rsid w:val="00FE67BE"/>
    <w:rsid w:val="00FE7D46"/>
    <w:rsid w:val="00FF0313"/>
    <w:rsid w:val="00FF1625"/>
    <w:rsid w:val="00FF2747"/>
    <w:rsid w:val="00FF3865"/>
    <w:rsid w:val="00FF4131"/>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7E59B-F5A8-4197-84BE-5E343721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rPr>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 w:type="character" w:styleId="Strong">
    <w:name w:val="Strong"/>
    <w:basedOn w:val="DefaultParagraphFont"/>
    <w:uiPriority w:val="22"/>
    <w:qFormat/>
    <w:rsid w:val="001656FD"/>
    <w:rPr>
      <w:b/>
      <w:bCs/>
    </w:rPr>
  </w:style>
  <w:style w:type="paragraph" w:styleId="NormalWeb">
    <w:name w:val="Normal (Web)"/>
    <w:basedOn w:val="Normal"/>
    <w:uiPriority w:val="99"/>
    <w:unhideWhenUsed/>
    <w:rsid w:val="0086419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31">
      <w:bodyDiv w:val="1"/>
      <w:marLeft w:val="0"/>
      <w:marRight w:val="0"/>
      <w:marTop w:val="0"/>
      <w:marBottom w:val="0"/>
      <w:divBdr>
        <w:top w:val="none" w:sz="0" w:space="0" w:color="auto"/>
        <w:left w:val="none" w:sz="0" w:space="0" w:color="auto"/>
        <w:bottom w:val="none" w:sz="0" w:space="0" w:color="auto"/>
        <w:right w:val="none" w:sz="0" w:space="0" w:color="auto"/>
      </w:divBdr>
    </w:div>
    <w:div w:id="30956928">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47920447">
      <w:bodyDiv w:val="1"/>
      <w:marLeft w:val="0"/>
      <w:marRight w:val="0"/>
      <w:marTop w:val="0"/>
      <w:marBottom w:val="0"/>
      <w:divBdr>
        <w:top w:val="none" w:sz="0" w:space="0" w:color="auto"/>
        <w:left w:val="none" w:sz="0" w:space="0" w:color="auto"/>
        <w:bottom w:val="none" w:sz="0" w:space="0" w:color="auto"/>
        <w:right w:val="none" w:sz="0" w:space="0" w:color="auto"/>
      </w:divBdr>
    </w:div>
    <w:div w:id="50735111">
      <w:bodyDiv w:val="1"/>
      <w:marLeft w:val="0"/>
      <w:marRight w:val="0"/>
      <w:marTop w:val="0"/>
      <w:marBottom w:val="0"/>
      <w:divBdr>
        <w:top w:val="none" w:sz="0" w:space="0" w:color="auto"/>
        <w:left w:val="none" w:sz="0" w:space="0" w:color="auto"/>
        <w:bottom w:val="none" w:sz="0" w:space="0" w:color="auto"/>
        <w:right w:val="none" w:sz="0" w:space="0" w:color="auto"/>
      </w:divBdr>
    </w:div>
    <w:div w:id="71204733">
      <w:bodyDiv w:val="1"/>
      <w:marLeft w:val="0"/>
      <w:marRight w:val="0"/>
      <w:marTop w:val="0"/>
      <w:marBottom w:val="0"/>
      <w:divBdr>
        <w:top w:val="none" w:sz="0" w:space="0" w:color="auto"/>
        <w:left w:val="none" w:sz="0" w:space="0" w:color="auto"/>
        <w:bottom w:val="none" w:sz="0" w:space="0" w:color="auto"/>
        <w:right w:val="none" w:sz="0" w:space="0" w:color="auto"/>
      </w:divBdr>
    </w:div>
    <w:div w:id="71850846">
      <w:bodyDiv w:val="1"/>
      <w:marLeft w:val="0"/>
      <w:marRight w:val="0"/>
      <w:marTop w:val="0"/>
      <w:marBottom w:val="0"/>
      <w:divBdr>
        <w:top w:val="none" w:sz="0" w:space="0" w:color="auto"/>
        <w:left w:val="none" w:sz="0" w:space="0" w:color="auto"/>
        <w:bottom w:val="none" w:sz="0" w:space="0" w:color="auto"/>
        <w:right w:val="none" w:sz="0" w:space="0" w:color="auto"/>
      </w:divBdr>
    </w:div>
    <w:div w:id="86655315">
      <w:bodyDiv w:val="1"/>
      <w:marLeft w:val="0"/>
      <w:marRight w:val="0"/>
      <w:marTop w:val="0"/>
      <w:marBottom w:val="0"/>
      <w:divBdr>
        <w:top w:val="none" w:sz="0" w:space="0" w:color="auto"/>
        <w:left w:val="none" w:sz="0" w:space="0" w:color="auto"/>
        <w:bottom w:val="none" w:sz="0" w:space="0" w:color="auto"/>
        <w:right w:val="none" w:sz="0" w:space="0" w:color="auto"/>
      </w:divBdr>
    </w:div>
    <w:div w:id="102186711">
      <w:bodyDiv w:val="1"/>
      <w:marLeft w:val="0"/>
      <w:marRight w:val="0"/>
      <w:marTop w:val="0"/>
      <w:marBottom w:val="0"/>
      <w:divBdr>
        <w:top w:val="none" w:sz="0" w:space="0" w:color="auto"/>
        <w:left w:val="none" w:sz="0" w:space="0" w:color="auto"/>
        <w:bottom w:val="none" w:sz="0" w:space="0" w:color="auto"/>
        <w:right w:val="none" w:sz="0" w:space="0" w:color="auto"/>
      </w:divBdr>
    </w:div>
    <w:div w:id="110436420">
      <w:bodyDiv w:val="1"/>
      <w:marLeft w:val="0"/>
      <w:marRight w:val="0"/>
      <w:marTop w:val="0"/>
      <w:marBottom w:val="0"/>
      <w:divBdr>
        <w:top w:val="none" w:sz="0" w:space="0" w:color="auto"/>
        <w:left w:val="none" w:sz="0" w:space="0" w:color="auto"/>
        <w:bottom w:val="none" w:sz="0" w:space="0" w:color="auto"/>
        <w:right w:val="none" w:sz="0" w:space="0" w:color="auto"/>
      </w:divBdr>
    </w:div>
    <w:div w:id="118189884">
      <w:bodyDiv w:val="1"/>
      <w:marLeft w:val="0"/>
      <w:marRight w:val="0"/>
      <w:marTop w:val="0"/>
      <w:marBottom w:val="0"/>
      <w:divBdr>
        <w:top w:val="none" w:sz="0" w:space="0" w:color="auto"/>
        <w:left w:val="none" w:sz="0" w:space="0" w:color="auto"/>
        <w:bottom w:val="none" w:sz="0" w:space="0" w:color="auto"/>
        <w:right w:val="none" w:sz="0" w:space="0" w:color="auto"/>
      </w:divBdr>
    </w:div>
    <w:div w:id="122120837">
      <w:bodyDiv w:val="1"/>
      <w:marLeft w:val="0"/>
      <w:marRight w:val="0"/>
      <w:marTop w:val="0"/>
      <w:marBottom w:val="0"/>
      <w:divBdr>
        <w:top w:val="none" w:sz="0" w:space="0" w:color="auto"/>
        <w:left w:val="none" w:sz="0" w:space="0" w:color="auto"/>
        <w:bottom w:val="none" w:sz="0" w:space="0" w:color="auto"/>
        <w:right w:val="none" w:sz="0" w:space="0" w:color="auto"/>
      </w:divBdr>
    </w:div>
    <w:div w:id="143007728">
      <w:bodyDiv w:val="1"/>
      <w:marLeft w:val="0"/>
      <w:marRight w:val="0"/>
      <w:marTop w:val="0"/>
      <w:marBottom w:val="0"/>
      <w:divBdr>
        <w:top w:val="none" w:sz="0" w:space="0" w:color="auto"/>
        <w:left w:val="none" w:sz="0" w:space="0" w:color="auto"/>
        <w:bottom w:val="none" w:sz="0" w:space="0" w:color="auto"/>
        <w:right w:val="none" w:sz="0" w:space="0" w:color="auto"/>
      </w:divBdr>
    </w:div>
    <w:div w:id="143863152">
      <w:bodyDiv w:val="1"/>
      <w:marLeft w:val="0"/>
      <w:marRight w:val="0"/>
      <w:marTop w:val="0"/>
      <w:marBottom w:val="0"/>
      <w:divBdr>
        <w:top w:val="none" w:sz="0" w:space="0" w:color="auto"/>
        <w:left w:val="none" w:sz="0" w:space="0" w:color="auto"/>
        <w:bottom w:val="none" w:sz="0" w:space="0" w:color="auto"/>
        <w:right w:val="none" w:sz="0" w:space="0" w:color="auto"/>
      </w:divBdr>
    </w:div>
    <w:div w:id="157043495">
      <w:bodyDiv w:val="1"/>
      <w:marLeft w:val="0"/>
      <w:marRight w:val="0"/>
      <w:marTop w:val="0"/>
      <w:marBottom w:val="0"/>
      <w:divBdr>
        <w:top w:val="none" w:sz="0" w:space="0" w:color="auto"/>
        <w:left w:val="none" w:sz="0" w:space="0" w:color="auto"/>
        <w:bottom w:val="none" w:sz="0" w:space="0" w:color="auto"/>
        <w:right w:val="none" w:sz="0" w:space="0" w:color="auto"/>
      </w:divBdr>
    </w:div>
    <w:div w:id="177740416">
      <w:bodyDiv w:val="1"/>
      <w:marLeft w:val="0"/>
      <w:marRight w:val="0"/>
      <w:marTop w:val="0"/>
      <w:marBottom w:val="0"/>
      <w:divBdr>
        <w:top w:val="none" w:sz="0" w:space="0" w:color="auto"/>
        <w:left w:val="none" w:sz="0" w:space="0" w:color="auto"/>
        <w:bottom w:val="none" w:sz="0" w:space="0" w:color="auto"/>
        <w:right w:val="none" w:sz="0" w:space="0" w:color="auto"/>
      </w:divBdr>
    </w:div>
    <w:div w:id="180626466">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197089588">
      <w:bodyDiv w:val="1"/>
      <w:marLeft w:val="0"/>
      <w:marRight w:val="0"/>
      <w:marTop w:val="0"/>
      <w:marBottom w:val="0"/>
      <w:divBdr>
        <w:top w:val="none" w:sz="0" w:space="0" w:color="auto"/>
        <w:left w:val="none" w:sz="0" w:space="0" w:color="auto"/>
        <w:bottom w:val="none" w:sz="0" w:space="0" w:color="auto"/>
        <w:right w:val="none" w:sz="0" w:space="0" w:color="auto"/>
      </w:divBdr>
    </w:div>
    <w:div w:id="209848668">
      <w:bodyDiv w:val="1"/>
      <w:marLeft w:val="0"/>
      <w:marRight w:val="0"/>
      <w:marTop w:val="0"/>
      <w:marBottom w:val="0"/>
      <w:divBdr>
        <w:top w:val="none" w:sz="0" w:space="0" w:color="auto"/>
        <w:left w:val="none" w:sz="0" w:space="0" w:color="auto"/>
        <w:bottom w:val="none" w:sz="0" w:space="0" w:color="auto"/>
        <w:right w:val="none" w:sz="0" w:space="0" w:color="auto"/>
      </w:divBdr>
    </w:div>
    <w:div w:id="216824618">
      <w:bodyDiv w:val="1"/>
      <w:marLeft w:val="0"/>
      <w:marRight w:val="0"/>
      <w:marTop w:val="0"/>
      <w:marBottom w:val="0"/>
      <w:divBdr>
        <w:top w:val="none" w:sz="0" w:space="0" w:color="auto"/>
        <w:left w:val="none" w:sz="0" w:space="0" w:color="auto"/>
        <w:bottom w:val="none" w:sz="0" w:space="0" w:color="auto"/>
        <w:right w:val="none" w:sz="0" w:space="0" w:color="auto"/>
      </w:divBdr>
    </w:div>
    <w:div w:id="234317393">
      <w:bodyDiv w:val="1"/>
      <w:marLeft w:val="0"/>
      <w:marRight w:val="0"/>
      <w:marTop w:val="0"/>
      <w:marBottom w:val="0"/>
      <w:divBdr>
        <w:top w:val="none" w:sz="0" w:space="0" w:color="auto"/>
        <w:left w:val="none" w:sz="0" w:space="0" w:color="auto"/>
        <w:bottom w:val="none" w:sz="0" w:space="0" w:color="auto"/>
        <w:right w:val="none" w:sz="0" w:space="0" w:color="auto"/>
      </w:divBdr>
    </w:div>
    <w:div w:id="240677220">
      <w:bodyDiv w:val="1"/>
      <w:marLeft w:val="0"/>
      <w:marRight w:val="0"/>
      <w:marTop w:val="0"/>
      <w:marBottom w:val="0"/>
      <w:divBdr>
        <w:top w:val="none" w:sz="0" w:space="0" w:color="auto"/>
        <w:left w:val="none" w:sz="0" w:space="0" w:color="auto"/>
        <w:bottom w:val="none" w:sz="0" w:space="0" w:color="auto"/>
        <w:right w:val="none" w:sz="0" w:space="0" w:color="auto"/>
      </w:divBdr>
    </w:div>
    <w:div w:id="263080512">
      <w:bodyDiv w:val="1"/>
      <w:marLeft w:val="0"/>
      <w:marRight w:val="0"/>
      <w:marTop w:val="0"/>
      <w:marBottom w:val="0"/>
      <w:divBdr>
        <w:top w:val="none" w:sz="0" w:space="0" w:color="auto"/>
        <w:left w:val="none" w:sz="0" w:space="0" w:color="auto"/>
        <w:bottom w:val="none" w:sz="0" w:space="0" w:color="auto"/>
        <w:right w:val="none" w:sz="0" w:space="0" w:color="auto"/>
      </w:divBdr>
    </w:div>
    <w:div w:id="264466046">
      <w:bodyDiv w:val="1"/>
      <w:marLeft w:val="0"/>
      <w:marRight w:val="0"/>
      <w:marTop w:val="0"/>
      <w:marBottom w:val="0"/>
      <w:divBdr>
        <w:top w:val="none" w:sz="0" w:space="0" w:color="auto"/>
        <w:left w:val="none" w:sz="0" w:space="0" w:color="auto"/>
        <w:bottom w:val="none" w:sz="0" w:space="0" w:color="auto"/>
        <w:right w:val="none" w:sz="0" w:space="0" w:color="auto"/>
      </w:divBdr>
    </w:div>
    <w:div w:id="268972997">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3737521">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290089237">
      <w:bodyDiv w:val="1"/>
      <w:marLeft w:val="0"/>
      <w:marRight w:val="0"/>
      <w:marTop w:val="0"/>
      <w:marBottom w:val="0"/>
      <w:divBdr>
        <w:top w:val="none" w:sz="0" w:space="0" w:color="auto"/>
        <w:left w:val="none" w:sz="0" w:space="0" w:color="auto"/>
        <w:bottom w:val="none" w:sz="0" w:space="0" w:color="auto"/>
        <w:right w:val="none" w:sz="0" w:space="0" w:color="auto"/>
      </w:divBdr>
    </w:div>
    <w:div w:id="294410610">
      <w:bodyDiv w:val="1"/>
      <w:marLeft w:val="0"/>
      <w:marRight w:val="0"/>
      <w:marTop w:val="0"/>
      <w:marBottom w:val="0"/>
      <w:divBdr>
        <w:top w:val="none" w:sz="0" w:space="0" w:color="auto"/>
        <w:left w:val="none" w:sz="0" w:space="0" w:color="auto"/>
        <w:bottom w:val="none" w:sz="0" w:space="0" w:color="auto"/>
        <w:right w:val="none" w:sz="0" w:space="0" w:color="auto"/>
      </w:divBdr>
    </w:div>
    <w:div w:id="294986884">
      <w:bodyDiv w:val="1"/>
      <w:marLeft w:val="0"/>
      <w:marRight w:val="0"/>
      <w:marTop w:val="0"/>
      <w:marBottom w:val="0"/>
      <w:divBdr>
        <w:top w:val="none" w:sz="0" w:space="0" w:color="auto"/>
        <w:left w:val="none" w:sz="0" w:space="0" w:color="auto"/>
        <w:bottom w:val="none" w:sz="0" w:space="0" w:color="auto"/>
        <w:right w:val="none" w:sz="0" w:space="0" w:color="auto"/>
      </w:divBdr>
    </w:div>
    <w:div w:id="297878055">
      <w:bodyDiv w:val="1"/>
      <w:marLeft w:val="0"/>
      <w:marRight w:val="0"/>
      <w:marTop w:val="0"/>
      <w:marBottom w:val="0"/>
      <w:divBdr>
        <w:top w:val="none" w:sz="0" w:space="0" w:color="auto"/>
        <w:left w:val="none" w:sz="0" w:space="0" w:color="auto"/>
        <w:bottom w:val="none" w:sz="0" w:space="0" w:color="auto"/>
        <w:right w:val="none" w:sz="0" w:space="0" w:color="auto"/>
      </w:divBdr>
    </w:div>
    <w:div w:id="299920414">
      <w:bodyDiv w:val="1"/>
      <w:marLeft w:val="0"/>
      <w:marRight w:val="0"/>
      <w:marTop w:val="0"/>
      <w:marBottom w:val="0"/>
      <w:divBdr>
        <w:top w:val="none" w:sz="0" w:space="0" w:color="auto"/>
        <w:left w:val="none" w:sz="0" w:space="0" w:color="auto"/>
        <w:bottom w:val="none" w:sz="0" w:space="0" w:color="auto"/>
        <w:right w:val="none" w:sz="0" w:space="0" w:color="auto"/>
      </w:divBdr>
    </w:div>
    <w:div w:id="312569900">
      <w:bodyDiv w:val="1"/>
      <w:marLeft w:val="0"/>
      <w:marRight w:val="0"/>
      <w:marTop w:val="0"/>
      <w:marBottom w:val="0"/>
      <w:divBdr>
        <w:top w:val="none" w:sz="0" w:space="0" w:color="auto"/>
        <w:left w:val="none" w:sz="0" w:space="0" w:color="auto"/>
        <w:bottom w:val="none" w:sz="0" w:space="0" w:color="auto"/>
        <w:right w:val="none" w:sz="0" w:space="0" w:color="auto"/>
      </w:divBdr>
    </w:div>
    <w:div w:id="335882643">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367342529">
      <w:bodyDiv w:val="1"/>
      <w:marLeft w:val="0"/>
      <w:marRight w:val="0"/>
      <w:marTop w:val="0"/>
      <w:marBottom w:val="0"/>
      <w:divBdr>
        <w:top w:val="none" w:sz="0" w:space="0" w:color="auto"/>
        <w:left w:val="none" w:sz="0" w:space="0" w:color="auto"/>
        <w:bottom w:val="none" w:sz="0" w:space="0" w:color="auto"/>
        <w:right w:val="none" w:sz="0" w:space="0" w:color="auto"/>
      </w:divBdr>
    </w:div>
    <w:div w:id="375010189">
      <w:bodyDiv w:val="1"/>
      <w:marLeft w:val="0"/>
      <w:marRight w:val="0"/>
      <w:marTop w:val="0"/>
      <w:marBottom w:val="0"/>
      <w:divBdr>
        <w:top w:val="none" w:sz="0" w:space="0" w:color="auto"/>
        <w:left w:val="none" w:sz="0" w:space="0" w:color="auto"/>
        <w:bottom w:val="none" w:sz="0" w:space="0" w:color="auto"/>
        <w:right w:val="none" w:sz="0" w:space="0" w:color="auto"/>
      </w:divBdr>
    </w:div>
    <w:div w:id="375815177">
      <w:bodyDiv w:val="1"/>
      <w:marLeft w:val="0"/>
      <w:marRight w:val="0"/>
      <w:marTop w:val="0"/>
      <w:marBottom w:val="0"/>
      <w:divBdr>
        <w:top w:val="none" w:sz="0" w:space="0" w:color="auto"/>
        <w:left w:val="none" w:sz="0" w:space="0" w:color="auto"/>
        <w:bottom w:val="none" w:sz="0" w:space="0" w:color="auto"/>
        <w:right w:val="none" w:sz="0" w:space="0" w:color="auto"/>
      </w:divBdr>
    </w:div>
    <w:div w:id="394281098">
      <w:bodyDiv w:val="1"/>
      <w:marLeft w:val="0"/>
      <w:marRight w:val="0"/>
      <w:marTop w:val="0"/>
      <w:marBottom w:val="0"/>
      <w:divBdr>
        <w:top w:val="none" w:sz="0" w:space="0" w:color="auto"/>
        <w:left w:val="none" w:sz="0" w:space="0" w:color="auto"/>
        <w:bottom w:val="none" w:sz="0" w:space="0" w:color="auto"/>
        <w:right w:val="none" w:sz="0" w:space="0" w:color="auto"/>
      </w:divBdr>
    </w:div>
    <w:div w:id="408620628">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444353882">
      <w:bodyDiv w:val="1"/>
      <w:marLeft w:val="0"/>
      <w:marRight w:val="0"/>
      <w:marTop w:val="0"/>
      <w:marBottom w:val="0"/>
      <w:divBdr>
        <w:top w:val="none" w:sz="0" w:space="0" w:color="auto"/>
        <w:left w:val="none" w:sz="0" w:space="0" w:color="auto"/>
        <w:bottom w:val="none" w:sz="0" w:space="0" w:color="auto"/>
        <w:right w:val="none" w:sz="0" w:space="0" w:color="auto"/>
      </w:divBdr>
    </w:div>
    <w:div w:id="445539064">
      <w:bodyDiv w:val="1"/>
      <w:marLeft w:val="0"/>
      <w:marRight w:val="0"/>
      <w:marTop w:val="0"/>
      <w:marBottom w:val="0"/>
      <w:divBdr>
        <w:top w:val="none" w:sz="0" w:space="0" w:color="auto"/>
        <w:left w:val="none" w:sz="0" w:space="0" w:color="auto"/>
        <w:bottom w:val="none" w:sz="0" w:space="0" w:color="auto"/>
        <w:right w:val="none" w:sz="0" w:space="0" w:color="auto"/>
      </w:divBdr>
    </w:div>
    <w:div w:id="446631469">
      <w:bodyDiv w:val="1"/>
      <w:marLeft w:val="0"/>
      <w:marRight w:val="0"/>
      <w:marTop w:val="0"/>
      <w:marBottom w:val="0"/>
      <w:divBdr>
        <w:top w:val="none" w:sz="0" w:space="0" w:color="auto"/>
        <w:left w:val="none" w:sz="0" w:space="0" w:color="auto"/>
        <w:bottom w:val="none" w:sz="0" w:space="0" w:color="auto"/>
        <w:right w:val="none" w:sz="0" w:space="0" w:color="auto"/>
      </w:divBdr>
    </w:div>
    <w:div w:id="459305248">
      <w:bodyDiv w:val="1"/>
      <w:marLeft w:val="0"/>
      <w:marRight w:val="0"/>
      <w:marTop w:val="0"/>
      <w:marBottom w:val="0"/>
      <w:divBdr>
        <w:top w:val="none" w:sz="0" w:space="0" w:color="auto"/>
        <w:left w:val="none" w:sz="0" w:space="0" w:color="auto"/>
        <w:bottom w:val="none" w:sz="0" w:space="0" w:color="auto"/>
        <w:right w:val="none" w:sz="0" w:space="0" w:color="auto"/>
      </w:divBdr>
    </w:div>
    <w:div w:id="468743863">
      <w:bodyDiv w:val="1"/>
      <w:marLeft w:val="0"/>
      <w:marRight w:val="0"/>
      <w:marTop w:val="0"/>
      <w:marBottom w:val="0"/>
      <w:divBdr>
        <w:top w:val="none" w:sz="0" w:space="0" w:color="auto"/>
        <w:left w:val="none" w:sz="0" w:space="0" w:color="auto"/>
        <w:bottom w:val="none" w:sz="0" w:space="0" w:color="auto"/>
        <w:right w:val="none" w:sz="0" w:space="0" w:color="auto"/>
      </w:divBdr>
    </w:div>
    <w:div w:id="476604958">
      <w:bodyDiv w:val="1"/>
      <w:marLeft w:val="0"/>
      <w:marRight w:val="0"/>
      <w:marTop w:val="0"/>
      <w:marBottom w:val="0"/>
      <w:divBdr>
        <w:top w:val="none" w:sz="0" w:space="0" w:color="auto"/>
        <w:left w:val="none" w:sz="0" w:space="0" w:color="auto"/>
        <w:bottom w:val="none" w:sz="0" w:space="0" w:color="auto"/>
        <w:right w:val="none" w:sz="0" w:space="0" w:color="auto"/>
      </w:divBdr>
    </w:div>
    <w:div w:id="476922608">
      <w:bodyDiv w:val="1"/>
      <w:marLeft w:val="0"/>
      <w:marRight w:val="0"/>
      <w:marTop w:val="0"/>
      <w:marBottom w:val="0"/>
      <w:divBdr>
        <w:top w:val="none" w:sz="0" w:space="0" w:color="auto"/>
        <w:left w:val="none" w:sz="0" w:space="0" w:color="auto"/>
        <w:bottom w:val="none" w:sz="0" w:space="0" w:color="auto"/>
        <w:right w:val="none" w:sz="0" w:space="0" w:color="auto"/>
      </w:divBdr>
    </w:div>
    <w:div w:id="483662850">
      <w:bodyDiv w:val="1"/>
      <w:marLeft w:val="0"/>
      <w:marRight w:val="0"/>
      <w:marTop w:val="0"/>
      <w:marBottom w:val="0"/>
      <w:divBdr>
        <w:top w:val="none" w:sz="0" w:space="0" w:color="auto"/>
        <w:left w:val="none" w:sz="0" w:space="0" w:color="auto"/>
        <w:bottom w:val="none" w:sz="0" w:space="0" w:color="auto"/>
        <w:right w:val="none" w:sz="0" w:space="0" w:color="auto"/>
      </w:divBdr>
    </w:div>
    <w:div w:id="486895107">
      <w:bodyDiv w:val="1"/>
      <w:marLeft w:val="0"/>
      <w:marRight w:val="0"/>
      <w:marTop w:val="0"/>
      <w:marBottom w:val="0"/>
      <w:divBdr>
        <w:top w:val="none" w:sz="0" w:space="0" w:color="auto"/>
        <w:left w:val="none" w:sz="0" w:space="0" w:color="auto"/>
        <w:bottom w:val="none" w:sz="0" w:space="0" w:color="auto"/>
        <w:right w:val="none" w:sz="0" w:space="0" w:color="auto"/>
      </w:divBdr>
    </w:div>
    <w:div w:id="522087560">
      <w:bodyDiv w:val="1"/>
      <w:marLeft w:val="0"/>
      <w:marRight w:val="0"/>
      <w:marTop w:val="0"/>
      <w:marBottom w:val="0"/>
      <w:divBdr>
        <w:top w:val="none" w:sz="0" w:space="0" w:color="auto"/>
        <w:left w:val="none" w:sz="0" w:space="0" w:color="auto"/>
        <w:bottom w:val="none" w:sz="0" w:space="0" w:color="auto"/>
        <w:right w:val="none" w:sz="0" w:space="0" w:color="auto"/>
      </w:divBdr>
    </w:div>
    <w:div w:id="527530154">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44292159">
      <w:bodyDiv w:val="1"/>
      <w:marLeft w:val="0"/>
      <w:marRight w:val="0"/>
      <w:marTop w:val="0"/>
      <w:marBottom w:val="0"/>
      <w:divBdr>
        <w:top w:val="none" w:sz="0" w:space="0" w:color="auto"/>
        <w:left w:val="none" w:sz="0" w:space="0" w:color="auto"/>
        <w:bottom w:val="none" w:sz="0" w:space="0" w:color="auto"/>
        <w:right w:val="none" w:sz="0" w:space="0" w:color="auto"/>
      </w:divBdr>
    </w:div>
    <w:div w:id="551617794">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569727331">
      <w:bodyDiv w:val="1"/>
      <w:marLeft w:val="0"/>
      <w:marRight w:val="0"/>
      <w:marTop w:val="0"/>
      <w:marBottom w:val="0"/>
      <w:divBdr>
        <w:top w:val="none" w:sz="0" w:space="0" w:color="auto"/>
        <w:left w:val="none" w:sz="0" w:space="0" w:color="auto"/>
        <w:bottom w:val="none" w:sz="0" w:space="0" w:color="auto"/>
        <w:right w:val="none" w:sz="0" w:space="0" w:color="auto"/>
      </w:divBdr>
    </w:div>
    <w:div w:id="593980708">
      <w:bodyDiv w:val="1"/>
      <w:marLeft w:val="0"/>
      <w:marRight w:val="0"/>
      <w:marTop w:val="0"/>
      <w:marBottom w:val="0"/>
      <w:divBdr>
        <w:top w:val="none" w:sz="0" w:space="0" w:color="auto"/>
        <w:left w:val="none" w:sz="0" w:space="0" w:color="auto"/>
        <w:bottom w:val="none" w:sz="0" w:space="0" w:color="auto"/>
        <w:right w:val="none" w:sz="0" w:space="0" w:color="auto"/>
      </w:divBdr>
    </w:div>
    <w:div w:id="601762141">
      <w:bodyDiv w:val="1"/>
      <w:marLeft w:val="0"/>
      <w:marRight w:val="0"/>
      <w:marTop w:val="0"/>
      <w:marBottom w:val="0"/>
      <w:divBdr>
        <w:top w:val="none" w:sz="0" w:space="0" w:color="auto"/>
        <w:left w:val="none" w:sz="0" w:space="0" w:color="auto"/>
        <w:bottom w:val="none" w:sz="0" w:space="0" w:color="auto"/>
        <w:right w:val="none" w:sz="0" w:space="0" w:color="auto"/>
      </w:divBdr>
    </w:div>
    <w:div w:id="602568097">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638998866">
      <w:bodyDiv w:val="1"/>
      <w:marLeft w:val="0"/>
      <w:marRight w:val="0"/>
      <w:marTop w:val="0"/>
      <w:marBottom w:val="0"/>
      <w:divBdr>
        <w:top w:val="none" w:sz="0" w:space="0" w:color="auto"/>
        <w:left w:val="none" w:sz="0" w:space="0" w:color="auto"/>
        <w:bottom w:val="none" w:sz="0" w:space="0" w:color="auto"/>
        <w:right w:val="none" w:sz="0" w:space="0" w:color="auto"/>
      </w:divBdr>
    </w:div>
    <w:div w:id="658388027">
      <w:bodyDiv w:val="1"/>
      <w:marLeft w:val="0"/>
      <w:marRight w:val="0"/>
      <w:marTop w:val="0"/>
      <w:marBottom w:val="0"/>
      <w:divBdr>
        <w:top w:val="none" w:sz="0" w:space="0" w:color="auto"/>
        <w:left w:val="none" w:sz="0" w:space="0" w:color="auto"/>
        <w:bottom w:val="none" w:sz="0" w:space="0" w:color="auto"/>
        <w:right w:val="none" w:sz="0" w:space="0" w:color="auto"/>
      </w:divBdr>
    </w:div>
    <w:div w:id="662588824">
      <w:bodyDiv w:val="1"/>
      <w:marLeft w:val="0"/>
      <w:marRight w:val="0"/>
      <w:marTop w:val="0"/>
      <w:marBottom w:val="0"/>
      <w:divBdr>
        <w:top w:val="none" w:sz="0" w:space="0" w:color="auto"/>
        <w:left w:val="none" w:sz="0" w:space="0" w:color="auto"/>
        <w:bottom w:val="none" w:sz="0" w:space="0" w:color="auto"/>
        <w:right w:val="none" w:sz="0" w:space="0" w:color="auto"/>
      </w:divBdr>
    </w:div>
    <w:div w:id="664668258">
      <w:bodyDiv w:val="1"/>
      <w:marLeft w:val="0"/>
      <w:marRight w:val="0"/>
      <w:marTop w:val="0"/>
      <w:marBottom w:val="0"/>
      <w:divBdr>
        <w:top w:val="none" w:sz="0" w:space="0" w:color="auto"/>
        <w:left w:val="none" w:sz="0" w:space="0" w:color="auto"/>
        <w:bottom w:val="none" w:sz="0" w:space="0" w:color="auto"/>
        <w:right w:val="none" w:sz="0" w:space="0" w:color="auto"/>
      </w:divBdr>
    </w:div>
    <w:div w:id="696782717">
      <w:bodyDiv w:val="1"/>
      <w:marLeft w:val="0"/>
      <w:marRight w:val="0"/>
      <w:marTop w:val="0"/>
      <w:marBottom w:val="0"/>
      <w:divBdr>
        <w:top w:val="none" w:sz="0" w:space="0" w:color="auto"/>
        <w:left w:val="none" w:sz="0" w:space="0" w:color="auto"/>
        <w:bottom w:val="none" w:sz="0" w:space="0" w:color="auto"/>
        <w:right w:val="none" w:sz="0" w:space="0" w:color="auto"/>
      </w:divBdr>
    </w:div>
    <w:div w:id="696857520">
      <w:bodyDiv w:val="1"/>
      <w:marLeft w:val="0"/>
      <w:marRight w:val="0"/>
      <w:marTop w:val="0"/>
      <w:marBottom w:val="0"/>
      <w:divBdr>
        <w:top w:val="none" w:sz="0" w:space="0" w:color="auto"/>
        <w:left w:val="none" w:sz="0" w:space="0" w:color="auto"/>
        <w:bottom w:val="none" w:sz="0" w:space="0" w:color="auto"/>
        <w:right w:val="none" w:sz="0" w:space="0" w:color="auto"/>
      </w:divBdr>
    </w:div>
    <w:div w:id="698941443">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22094645">
      <w:bodyDiv w:val="1"/>
      <w:marLeft w:val="0"/>
      <w:marRight w:val="0"/>
      <w:marTop w:val="0"/>
      <w:marBottom w:val="0"/>
      <w:divBdr>
        <w:top w:val="none" w:sz="0" w:space="0" w:color="auto"/>
        <w:left w:val="none" w:sz="0" w:space="0" w:color="auto"/>
        <w:bottom w:val="none" w:sz="0" w:space="0" w:color="auto"/>
        <w:right w:val="none" w:sz="0" w:space="0" w:color="auto"/>
      </w:divBdr>
    </w:div>
    <w:div w:id="730037959">
      <w:bodyDiv w:val="1"/>
      <w:marLeft w:val="0"/>
      <w:marRight w:val="0"/>
      <w:marTop w:val="0"/>
      <w:marBottom w:val="0"/>
      <w:divBdr>
        <w:top w:val="none" w:sz="0" w:space="0" w:color="auto"/>
        <w:left w:val="none" w:sz="0" w:space="0" w:color="auto"/>
        <w:bottom w:val="none" w:sz="0" w:space="0" w:color="auto"/>
        <w:right w:val="none" w:sz="0" w:space="0" w:color="auto"/>
      </w:divBdr>
    </w:div>
    <w:div w:id="732579962">
      <w:bodyDiv w:val="1"/>
      <w:marLeft w:val="0"/>
      <w:marRight w:val="0"/>
      <w:marTop w:val="0"/>
      <w:marBottom w:val="0"/>
      <w:divBdr>
        <w:top w:val="none" w:sz="0" w:space="0" w:color="auto"/>
        <w:left w:val="none" w:sz="0" w:space="0" w:color="auto"/>
        <w:bottom w:val="none" w:sz="0" w:space="0" w:color="auto"/>
        <w:right w:val="none" w:sz="0" w:space="0" w:color="auto"/>
      </w:divBdr>
    </w:div>
    <w:div w:id="732778028">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36632304">
      <w:bodyDiv w:val="1"/>
      <w:marLeft w:val="0"/>
      <w:marRight w:val="0"/>
      <w:marTop w:val="0"/>
      <w:marBottom w:val="0"/>
      <w:divBdr>
        <w:top w:val="none" w:sz="0" w:space="0" w:color="auto"/>
        <w:left w:val="none" w:sz="0" w:space="0" w:color="auto"/>
        <w:bottom w:val="none" w:sz="0" w:space="0" w:color="auto"/>
        <w:right w:val="none" w:sz="0" w:space="0" w:color="auto"/>
      </w:divBdr>
    </w:div>
    <w:div w:id="738751706">
      <w:bodyDiv w:val="1"/>
      <w:marLeft w:val="0"/>
      <w:marRight w:val="0"/>
      <w:marTop w:val="0"/>
      <w:marBottom w:val="0"/>
      <w:divBdr>
        <w:top w:val="none" w:sz="0" w:space="0" w:color="auto"/>
        <w:left w:val="none" w:sz="0" w:space="0" w:color="auto"/>
        <w:bottom w:val="none" w:sz="0" w:space="0" w:color="auto"/>
        <w:right w:val="none" w:sz="0" w:space="0" w:color="auto"/>
      </w:divBdr>
    </w:div>
    <w:div w:id="745497447">
      <w:bodyDiv w:val="1"/>
      <w:marLeft w:val="0"/>
      <w:marRight w:val="0"/>
      <w:marTop w:val="0"/>
      <w:marBottom w:val="0"/>
      <w:divBdr>
        <w:top w:val="none" w:sz="0" w:space="0" w:color="auto"/>
        <w:left w:val="none" w:sz="0" w:space="0" w:color="auto"/>
        <w:bottom w:val="none" w:sz="0" w:space="0" w:color="auto"/>
        <w:right w:val="none" w:sz="0" w:space="0" w:color="auto"/>
      </w:divBdr>
    </w:div>
    <w:div w:id="748045063">
      <w:bodyDiv w:val="1"/>
      <w:marLeft w:val="0"/>
      <w:marRight w:val="0"/>
      <w:marTop w:val="0"/>
      <w:marBottom w:val="0"/>
      <w:divBdr>
        <w:top w:val="none" w:sz="0" w:space="0" w:color="auto"/>
        <w:left w:val="none" w:sz="0" w:space="0" w:color="auto"/>
        <w:bottom w:val="none" w:sz="0" w:space="0" w:color="auto"/>
        <w:right w:val="none" w:sz="0" w:space="0" w:color="auto"/>
      </w:divBdr>
    </w:div>
    <w:div w:id="783117774">
      <w:bodyDiv w:val="1"/>
      <w:marLeft w:val="0"/>
      <w:marRight w:val="0"/>
      <w:marTop w:val="0"/>
      <w:marBottom w:val="0"/>
      <w:divBdr>
        <w:top w:val="none" w:sz="0" w:space="0" w:color="auto"/>
        <w:left w:val="none" w:sz="0" w:space="0" w:color="auto"/>
        <w:bottom w:val="none" w:sz="0" w:space="0" w:color="auto"/>
        <w:right w:val="none" w:sz="0" w:space="0" w:color="auto"/>
      </w:divBdr>
    </w:div>
    <w:div w:id="792557502">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3333547">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867064975">
      <w:bodyDiv w:val="1"/>
      <w:marLeft w:val="0"/>
      <w:marRight w:val="0"/>
      <w:marTop w:val="0"/>
      <w:marBottom w:val="0"/>
      <w:divBdr>
        <w:top w:val="none" w:sz="0" w:space="0" w:color="auto"/>
        <w:left w:val="none" w:sz="0" w:space="0" w:color="auto"/>
        <w:bottom w:val="none" w:sz="0" w:space="0" w:color="auto"/>
        <w:right w:val="none" w:sz="0" w:space="0" w:color="auto"/>
      </w:divBdr>
    </w:div>
    <w:div w:id="873539389">
      <w:bodyDiv w:val="1"/>
      <w:marLeft w:val="0"/>
      <w:marRight w:val="0"/>
      <w:marTop w:val="0"/>
      <w:marBottom w:val="0"/>
      <w:divBdr>
        <w:top w:val="none" w:sz="0" w:space="0" w:color="auto"/>
        <w:left w:val="none" w:sz="0" w:space="0" w:color="auto"/>
        <w:bottom w:val="none" w:sz="0" w:space="0" w:color="auto"/>
        <w:right w:val="none" w:sz="0" w:space="0" w:color="auto"/>
      </w:divBdr>
    </w:div>
    <w:div w:id="876164236">
      <w:bodyDiv w:val="1"/>
      <w:marLeft w:val="0"/>
      <w:marRight w:val="0"/>
      <w:marTop w:val="0"/>
      <w:marBottom w:val="0"/>
      <w:divBdr>
        <w:top w:val="none" w:sz="0" w:space="0" w:color="auto"/>
        <w:left w:val="none" w:sz="0" w:space="0" w:color="auto"/>
        <w:bottom w:val="none" w:sz="0" w:space="0" w:color="auto"/>
        <w:right w:val="none" w:sz="0" w:space="0" w:color="auto"/>
      </w:divBdr>
    </w:div>
    <w:div w:id="887257732">
      <w:bodyDiv w:val="1"/>
      <w:marLeft w:val="0"/>
      <w:marRight w:val="0"/>
      <w:marTop w:val="0"/>
      <w:marBottom w:val="0"/>
      <w:divBdr>
        <w:top w:val="none" w:sz="0" w:space="0" w:color="auto"/>
        <w:left w:val="none" w:sz="0" w:space="0" w:color="auto"/>
        <w:bottom w:val="none" w:sz="0" w:space="0" w:color="auto"/>
        <w:right w:val="none" w:sz="0" w:space="0" w:color="auto"/>
      </w:divBdr>
    </w:div>
    <w:div w:id="897936886">
      <w:bodyDiv w:val="1"/>
      <w:marLeft w:val="0"/>
      <w:marRight w:val="0"/>
      <w:marTop w:val="0"/>
      <w:marBottom w:val="0"/>
      <w:divBdr>
        <w:top w:val="none" w:sz="0" w:space="0" w:color="auto"/>
        <w:left w:val="none" w:sz="0" w:space="0" w:color="auto"/>
        <w:bottom w:val="none" w:sz="0" w:space="0" w:color="auto"/>
        <w:right w:val="none" w:sz="0" w:space="0" w:color="auto"/>
      </w:divBdr>
    </w:div>
    <w:div w:id="900289920">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917523134">
      <w:bodyDiv w:val="1"/>
      <w:marLeft w:val="0"/>
      <w:marRight w:val="0"/>
      <w:marTop w:val="0"/>
      <w:marBottom w:val="0"/>
      <w:divBdr>
        <w:top w:val="none" w:sz="0" w:space="0" w:color="auto"/>
        <w:left w:val="none" w:sz="0" w:space="0" w:color="auto"/>
        <w:bottom w:val="none" w:sz="0" w:space="0" w:color="auto"/>
        <w:right w:val="none" w:sz="0" w:space="0" w:color="auto"/>
      </w:divBdr>
    </w:div>
    <w:div w:id="930240045">
      <w:bodyDiv w:val="1"/>
      <w:marLeft w:val="0"/>
      <w:marRight w:val="0"/>
      <w:marTop w:val="0"/>
      <w:marBottom w:val="0"/>
      <w:divBdr>
        <w:top w:val="none" w:sz="0" w:space="0" w:color="auto"/>
        <w:left w:val="none" w:sz="0" w:space="0" w:color="auto"/>
        <w:bottom w:val="none" w:sz="0" w:space="0" w:color="auto"/>
        <w:right w:val="none" w:sz="0" w:space="0" w:color="auto"/>
      </w:divBdr>
    </w:div>
    <w:div w:id="931469835">
      <w:bodyDiv w:val="1"/>
      <w:marLeft w:val="0"/>
      <w:marRight w:val="0"/>
      <w:marTop w:val="0"/>
      <w:marBottom w:val="0"/>
      <w:divBdr>
        <w:top w:val="none" w:sz="0" w:space="0" w:color="auto"/>
        <w:left w:val="none" w:sz="0" w:space="0" w:color="auto"/>
        <w:bottom w:val="none" w:sz="0" w:space="0" w:color="auto"/>
        <w:right w:val="none" w:sz="0" w:space="0" w:color="auto"/>
      </w:divBdr>
    </w:div>
    <w:div w:id="948388455">
      <w:bodyDiv w:val="1"/>
      <w:marLeft w:val="0"/>
      <w:marRight w:val="0"/>
      <w:marTop w:val="0"/>
      <w:marBottom w:val="0"/>
      <w:divBdr>
        <w:top w:val="none" w:sz="0" w:space="0" w:color="auto"/>
        <w:left w:val="none" w:sz="0" w:space="0" w:color="auto"/>
        <w:bottom w:val="none" w:sz="0" w:space="0" w:color="auto"/>
        <w:right w:val="none" w:sz="0" w:space="0" w:color="auto"/>
      </w:divBdr>
    </w:div>
    <w:div w:id="965701987">
      <w:bodyDiv w:val="1"/>
      <w:marLeft w:val="0"/>
      <w:marRight w:val="0"/>
      <w:marTop w:val="0"/>
      <w:marBottom w:val="0"/>
      <w:divBdr>
        <w:top w:val="none" w:sz="0" w:space="0" w:color="auto"/>
        <w:left w:val="none" w:sz="0" w:space="0" w:color="auto"/>
        <w:bottom w:val="none" w:sz="0" w:space="0" w:color="auto"/>
        <w:right w:val="none" w:sz="0" w:space="0" w:color="auto"/>
      </w:divBdr>
    </w:div>
    <w:div w:id="969672360">
      <w:bodyDiv w:val="1"/>
      <w:marLeft w:val="0"/>
      <w:marRight w:val="0"/>
      <w:marTop w:val="0"/>
      <w:marBottom w:val="0"/>
      <w:divBdr>
        <w:top w:val="none" w:sz="0" w:space="0" w:color="auto"/>
        <w:left w:val="none" w:sz="0" w:space="0" w:color="auto"/>
        <w:bottom w:val="none" w:sz="0" w:space="0" w:color="auto"/>
        <w:right w:val="none" w:sz="0" w:space="0" w:color="auto"/>
      </w:divBdr>
    </w:div>
    <w:div w:id="983045320">
      <w:bodyDiv w:val="1"/>
      <w:marLeft w:val="0"/>
      <w:marRight w:val="0"/>
      <w:marTop w:val="0"/>
      <w:marBottom w:val="0"/>
      <w:divBdr>
        <w:top w:val="none" w:sz="0" w:space="0" w:color="auto"/>
        <w:left w:val="none" w:sz="0" w:space="0" w:color="auto"/>
        <w:bottom w:val="none" w:sz="0" w:space="0" w:color="auto"/>
        <w:right w:val="none" w:sz="0" w:space="0" w:color="auto"/>
      </w:divBdr>
    </w:div>
    <w:div w:id="995841654">
      <w:bodyDiv w:val="1"/>
      <w:marLeft w:val="0"/>
      <w:marRight w:val="0"/>
      <w:marTop w:val="0"/>
      <w:marBottom w:val="0"/>
      <w:divBdr>
        <w:top w:val="none" w:sz="0" w:space="0" w:color="auto"/>
        <w:left w:val="none" w:sz="0" w:space="0" w:color="auto"/>
        <w:bottom w:val="none" w:sz="0" w:space="0" w:color="auto"/>
        <w:right w:val="none" w:sz="0" w:space="0" w:color="auto"/>
      </w:divBdr>
    </w:div>
    <w:div w:id="996571876">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19896572">
      <w:bodyDiv w:val="1"/>
      <w:marLeft w:val="0"/>
      <w:marRight w:val="0"/>
      <w:marTop w:val="0"/>
      <w:marBottom w:val="0"/>
      <w:divBdr>
        <w:top w:val="none" w:sz="0" w:space="0" w:color="auto"/>
        <w:left w:val="none" w:sz="0" w:space="0" w:color="auto"/>
        <w:bottom w:val="none" w:sz="0" w:space="0" w:color="auto"/>
        <w:right w:val="none" w:sz="0" w:space="0" w:color="auto"/>
      </w:divBdr>
    </w:div>
    <w:div w:id="1075514095">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088771245">
      <w:bodyDiv w:val="1"/>
      <w:marLeft w:val="0"/>
      <w:marRight w:val="0"/>
      <w:marTop w:val="0"/>
      <w:marBottom w:val="0"/>
      <w:divBdr>
        <w:top w:val="none" w:sz="0" w:space="0" w:color="auto"/>
        <w:left w:val="none" w:sz="0" w:space="0" w:color="auto"/>
        <w:bottom w:val="none" w:sz="0" w:space="0" w:color="auto"/>
        <w:right w:val="none" w:sz="0" w:space="0" w:color="auto"/>
      </w:divBdr>
    </w:div>
    <w:div w:id="1098259253">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17875718">
      <w:bodyDiv w:val="1"/>
      <w:marLeft w:val="0"/>
      <w:marRight w:val="0"/>
      <w:marTop w:val="0"/>
      <w:marBottom w:val="0"/>
      <w:divBdr>
        <w:top w:val="none" w:sz="0" w:space="0" w:color="auto"/>
        <w:left w:val="none" w:sz="0" w:space="0" w:color="auto"/>
        <w:bottom w:val="none" w:sz="0" w:space="0" w:color="auto"/>
        <w:right w:val="none" w:sz="0" w:space="0" w:color="auto"/>
      </w:divBdr>
    </w:div>
    <w:div w:id="1128402183">
      <w:bodyDiv w:val="1"/>
      <w:marLeft w:val="0"/>
      <w:marRight w:val="0"/>
      <w:marTop w:val="0"/>
      <w:marBottom w:val="0"/>
      <w:divBdr>
        <w:top w:val="none" w:sz="0" w:space="0" w:color="auto"/>
        <w:left w:val="none" w:sz="0" w:space="0" w:color="auto"/>
        <w:bottom w:val="none" w:sz="0" w:space="0" w:color="auto"/>
        <w:right w:val="none" w:sz="0" w:space="0" w:color="auto"/>
      </w:divBdr>
    </w:div>
    <w:div w:id="1145243287">
      <w:bodyDiv w:val="1"/>
      <w:marLeft w:val="0"/>
      <w:marRight w:val="0"/>
      <w:marTop w:val="0"/>
      <w:marBottom w:val="0"/>
      <w:divBdr>
        <w:top w:val="none" w:sz="0" w:space="0" w:color="auto"/>
        <w:left w:val="none" w:sz="0" w:space="0" w:color="auto"/>
        <w:bottom w:val="none" w:sz="0" w:space="0" w:color="auto"/>
        <w:right w:val="none" w:sz="0" w:space="0" w:color="auto"/>
      </w:divBdr>
    </w:div>
    <w:div w:id="1157922792">
      <w:bodyDiv w:val="1"/>
      <w:marLeft w:val="0"/>
      <w:marRight w:val="0"/>
      <w:marTop w:val="0"/>
      <w:marBottom w:val="0"/>
      <w:divBdr>
        <w:top w:val="none" w:sz="0" w:space="0" w:color="auto"/>
        <w:left w:val="none" w:sz="0" w:space="0" w:color="auto"/>
        <w:bottom w:val="none" w:sz="0" w:space="0" w:color="auto"/>
        <w:right w:val="none" w:sz="0" w:space="0" w:color="auto"/>
      </w:divBdr>
    </w:div>
    <w:div w:id="1171218717">
      <w:bodyDiv w:val="1"/>
      <w:marLeft w:val="0"/>
      <w:marRight w:val="0"/>
      <w:marTop w:val="0"/>
      <w:marBottom w:val="0"/>
      <w:divBdr>
        <w:top w:val="none" w:sz="0" w:space="0" w:color="auto"/>
        <w:left w:val="none" w:sz="0" w:space="0" w:color="auto"/>
        <w:bottom w:val="none" w:sz="0" w:space="0" w:color="auto"/>
        <w:right w:val="none" w:sz="0" w:space="0" w:color="auto"/>
      </w:divBdr>
    </w:div>
    <w:div w:id="1177618479">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08644536">
      <w:bodyDiv w:val="1"/>
      <w:marLeft w:val="0"/>
      <w:marRight w:val="0"/>
      <w:marTop w:val="0"/>
      <w:marBottom w:val="0"/>
      <w:divBdr>
        <w:top w:val="none" w:sz="0" w:space="0" w:color="auto"/>
        <w:left w:val="none" w:sz="0" w:space="0" w:color="auto"/>
        <w:bottom w:val="none" w:sz="0" w:space="0" w:color="auto"/>
        <w:right w:val="none" w:sz="0" w:space="0" w:color="auto"/>
      </w:divBdr>
    </w:div>
    <w:div w:id="1224220977">
      <w:bodyDiv w:val="1"/>
      <w:marLeft w:val="0"/>
      <w:marRight w:val="0"/>
      <w:marTop w:val="0"/>
      <w:marBottom w:val="0"/>
      <w:divBdr>
        <w:top w:val="none" w:sz="0" w:space="0" w:color="auto"/>
        <w:left w:val="none" w:sz="0" w:space="0" w:color="auto"/>
        <w:bottom w:val="none" w:sz="0" w:space="0" w:color="auto"/>
        <w:right w:val="none" w:sz="0" w:space="0" w:color="auto"/>
      </w:divBdr>
    </w:div>
    <w:div w:id="1225293574">
      <w:bodyDiv w:val="1"/>
      <w:marLeft w:val="0"/>
      <w:marRight w:val="0"/>
      <w:marTop w:val="0"/>
      <w:marBottom w:val="0"/>
      <w:divBdr>
        <w:top w:val="none" w:sz="0" w:space="0" w:color="auto"/>
        <w:left w:val="none" w:sz="0" w:space="0" w:color="auto"/>
        <w:bottom w:val="none" w:sz="0" w:space="0" w:color="auto"/>
        <w:right w:val="none" w:sz="0" w:space="0" w:color="auto"/>
      </w:divBdr>
    </w:div>
    <w:div w:id="1229150610">
      <w:bodyDiv w:val="1"/>
      <w:marLeft w:val="0"/>
      <w:marRight w:val="0"/>
      <w:marTop w:val="0"/>
      <w:marBottom w:val="0"/>
      <w:divBdr>
        <w:top w:val="none" w:sz="0" w:space="0" w:color="auto"/>
        <w:left w:val="none" w:sz="0" w:space="0" w:color="auto"/>
        <w:bottom w:val="none" w:sz="0" w:space="0" w:color="auto"/>
        <w:right w:val="none" w:sz="0" w:space="0" w:color="auto"/>
      </w:divBdr>
    </w:div>
    <w:div w:id="1230383951">
      <w:bodyDiv w:val="1"/>
      <w:marLeft w:val="0"/>
      <w:marRight w:val="0"/>
      <w:marTop w:val="0"/>
      <w:marBottom w:val="0"/>
      <w:divBdr>
        <w:top w:val="none" w:sz="0" w:space="0" w:color="auto"/>
        <w:left w:val="none" w:sz="0" w:space="0" w:color="auto"/>
        <w:bottom w:val="none" w:sz="0" w:space="0" w:color="auto"/>
        <w:right w:val="none" w:sz="0" w:space="0" w:color="auto"/>
      </w:divBdr>
    </w:div>
    <w:div w:id="1230455292">
      <w:bodyDiv w:val="1"/>
      <w:marLeft w:val="0"/>
      <w:marRight w:val="0"/>
      <w:marTop w:val="0"/>
      <w:marBottom w:val="0"/>
      <w:divBdr>
        <w:top w:val="none" w:sz="0" w:space="0" w:color="auto"/>
        <w:left w:val="none" w:sz="0" w:space="0" w:color="auto"/>
        <w:bottom w:val="none" w:sz="0" w:space="0" w:color="auto"/>
        <w:right w:val="none" w:sz="0" w:space="0" w:color="auto"/>
      </w:divBdr>
    </w:div>
    <w:div w:id="1235818507">
      <w:bodyDiv w:val="1"/>
      <w:marLeft w:val="0"/>
      <w:marRight w:val="0"/>
      <w:marTop w:val="0"/>
      <w:marBottom w:val="0"/>
      <w:divBdr>
        <w:top w:val="none" w:sz="0" w:space="0" w:color="auto"/>
        <w:left w:val="none" w:sz="0" w:space="0" w:color="auto"/>
        <w:bottom w:val="none" w:sz="0" w:space="0" w:color="auto"/>
        <w:right w:val="none" w:sz="0" w:space="0" w:color="auto"/>
      </w:divBdr>
    </w:div>
    <w:div w:id="1246380113">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7715863">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4507151">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02611882">
      <w:bodyDiv w:val="1"/>
      <w:marLeft w:val="0"/>
      <w:marRight w:val="0"/>
      <w:marTop w:val="0"/>
      <w:marBottom w:val="0"/>
      <w:divBdr>
        <w:top w:val="none" w:sz="0" w:space="0" w:color="auto"/>
        <w:left w:val="none" w:sz="0" w:space="0" w:color="auto"/>
        <w:bottom w:val="none" w:sz="0" w:space="0" w:color="auto"/>
        <w:right w:val="none" w:sz="0" w:space="0" w:color="auto"/>
      </w:divBdr>
      <w:divsChild>
        <w:div w:id="1383596415">
          <w:marLeft w:val="0"/>
          <w:marRight w:val="0"/>
          <w:marTop w:val="0"/>
          <w:marBottom w:val="0"/>
          <w:divBdr>
            <w:top w:val="none" w:sz="0" w:space="0" w:color="auto"/>
            <w:left w:val="none" w:sz="0" w:space="0" w:color="auto"/>
            <w:bottom w:val="none" w:sz="0" w:space="0" w:color="auto"/>
            <w:right w:val="none" w:sz="0" w:space="0" w:color="auto"/>
          </w:divBdr>
        </w:div>
        <w:div w:id="1460369638">
          <w:marLeft w:val="0"/>
          <w:marRight w:val="0"/>
          <w:marTop w:val="0"/>
          <w:marBottom w:val="0"/>
          <w:divBdr>
            <w:top w:val="none" w:sz="0" w:space="0" w:color="auto"/>
            <w:left w:val="none" w:sz="0" w:space="0" w:color="auto"/>
            <w:bottom w:val="none" w:sz="0" w:space="0" w:color="auto"/>
            <w:right w:val="none" w:sz="0" w:space="0" w:color="auto"/>
          </w:divBdr>
        </w:div>
        <w:div w:id="1680502570">
          <w:marLeft w:val="0"/>
          <w:marRight w:val="0"/>
          <w:marTop w:val="0"/>
          <w:marBottom w:val="0"/>
          <w:divBdr>
            <w:top w:val="none" w:sz="0" w:space="0" w:color="auto"/>
            <w:left w:val="none" w:sz="0" w:space="0" w:color="auto"/>
            <w:bottom w:val="none" w:sz="0" w:space="0" w:color="auto"/>
            <w:right w:val="none" w:sz="0" w:space="0" w:color="auto"/>
          </w:divBdr>
        </w:div>
        <w:div w:id="1753240827">
          <w:marLeft w:val="0"/>
          <w:marRight w:val="0"/>
          <w:marTop w:val="0"/>
          <w:marBottom w:val="0"/>
          <w:divBdr>
            <w:top w:val="none" w:sz="0" w:space="0" w:color="auto"/>
            <w:left w:val="none" w:sz="0" w:space="0" w:color="auto"/>
            <w:bottom w:val="none" w:sz="0" w:space="0" w:color="auto"/>
            <w:right w:val="none" w:sz="0" w:space="0" w:color="auto"/>
          </w:divBdr>
        </w:div>
        <w:div w:id="2107533722">
          <w:marLeft w:val="0"/>
          <w:marRight w:val="0"/>
          <w:marTop w:val="0"/>
          <w:marBottom w:val="0"/>
          <w:divBdr>
            <w:top w:val="none" w:sz="0" w:space="0" w:color="auto"/>
            <w:left w:val="none" w:sz="0" w:space="0" w:color="auto"/>
            <w:bottom w:val="none" w:sz="0" w:space="0" w:color="auto"/>
            <w:right w:val="none" w:sz="0" w:space="0" w:color="auto"/>
          </w:divBdr>
        </w:div>
      </w:divsChild>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34914795">
      <w:bodyDiv w:val="1"/>
      <w:marLeft w:val="0"/>
      <w:marRight w:val="0"/>
      <w:marTop w:val="0"/>
      <w:marBottom w:val="0"/>
      <w:divBdr>
        <w:top w:val="none" w:sz="0" w:space="0" w:color="auto"/>
        <w:left w:val="none" w:sz="0" w:space="0" w:color="auto"/>
        <w:bottom w:val="none" w:sz="0" w:space="0" w:color="auto"/>
        <w:right w:val="none" w:sz="0" w:space="0" w:color="auto"/>
      </w:divBdr>
    </w:div>
    <w:div w:id="1338189648">
      <w:bodyDiv w:val="1"/>
      <w:marLeft w:val="0"/>
      <w:marRight w:val="0"/>
      <w:marTop w:val="0"/>
      <w:marBottom w:val="0"/>
      <w:divBdr>
        <w:top w:val="none" w:sz="0" w:space="0" w:color="auto"/>
        <w:left w:val="none" w:sz="0" w:space="0" w:color="auto"/>
        <w:bottom w:val="none" w:sz="0" w:space="0" w:color="auto"/>
        <w:right w:val="none" w:sz="0" w:space="0" w:color="auto"/>
      </w:divBdr>
    </w:div>
    <w:div w:id="1347900510">
      <w:bodyDiv w:val="1"/>
      <w:marLeft w:val="0"/>
      <w:marRight w:val="0"/>
      <w:marTop w:val="0"/>
      <w:marBottom w:val="0"/>
      <w:divBdr>
        <w:top w:val="none" w:sz="0" w:space="0" w:color="auto"/>
        <w:left w:val="none" w:sz="0" w:space="0" w:color="auto"/>
        <w:bottom w:val="none" w:sz="0" w:space="0" w:color="auto"/>
        <w:right w:val="none" w:sz="0" w:space="0" w:color="auto"/>
      </w:divBdr>
    </w:div>
    <w:div w:id="1367868087">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1128932">
      <w:bodyDiv w:val="1"/>
      <w:marLeft w:val="0"/>
      <w:marRight w:val="0"/>
      <w:marTop w:val="0"/>
      <w:marBottom w:val="0"/>
      <w:divBdr>
        <w:top w:val="none" w:sz="0" w:space="0" w:color="auto"/>
        <w:left w:val="none" w:sz="0" w:space="0" w:color="auto"/>
        <w:bottom w:val="none" w:sz="0" w:space="0" w:color="auto"/>
        <w:right w:val="none" w:sz="0" w:space="0" w:color="auto"/>
      </w:divBdr>
    </w:div>
    <w:div w:id="1384938217">
      <w:bodyDiv w:val="1"/>
      <w:marLeft w:val="0"/>
      <w:marRight w:val="0"/>
      <w:marTop w:val="0"/>
      <w:marBottom w:val="0"/>
      <w:divBdr>
        <w:top w:val="none" w:sz="0" w:space="0" w:color="auto"/>
        <w:left w:val="none" w:sz="0" w:space="0" w:color="auto"/>
        <w:bottom w:val="none" w:sz="0" w:space="0" w:color="auto"/>
        <w:right w:val="none" w:sz="0" w:space="0" w:color="auto"/>
      </w:divBdr>
    </w:div>
    <w:div w:id="1385984858">
      <w:bodyDiv w:val="1"/>
      <w:marLeft w:val="0"/>
      <w:marRight w:val="0"/>
      <w:marTop w:val="0"/>
      <w:marBottom w:val="0"/>
      <w:divBdr>
        <w:top w:val="none" w:sz="0" w:space="0" w:color="auto"/>
        <w:left w:val="none" w:sz="0" w:space="0" w:color="auto"/>
        <w:bottom w:val="none" w:sz="0" w:space="0" w:color="auto"/>
        <w:right w:val="none" w:sz="0" w:space="0" w:color="auto"/>
      </w:divBdr>
    </w:div>
    <w:div w:id="1386417108">
      <w:bodyDiv w:val="1"/>
      <w:marLeft w:val="0"/>
      <w:marRight w:val="0"/>
      <w:marTop w:val="0"/>
      <w:marBottom w:val="0"/>
      <w:divBdr>
        <w:top w:val="none" w:sz="0" w:space="0" w:color="auto"/>
        <w:left w:val="none" w:sz="0" w:space="0" w:color="auto"/>
        <w:bottom w:val="none" w:sz="0" w:space="0" w:color="auto"/>
        <w:right w:val="none" w:sz="0" w:space="0" w:color="auto"/>
      </w:divBdr>
    </w:div>
    <w:div w:id="139527545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01752150">
      <w:bodyDiv w:val="1"/>
      <w:marLeft w:val="0"/>
      <w:marRight w:val="0"/>
      <w:marTop w:val="0"/>
      <w:marBottom w:val="0"/>
      <w:divBdr>
        <w:top w:val="none" w:sz="0" w:space="0" w:color="auto"/>
        <w:left w:val="none" w:sz="0" w:space="0" w:color="auto"/>
        <w:bottom w:val="none" w:sz="0" w:space="0" w:color="auto"/>
        <w:right w:val="none" w:sz="0" w:space="0" w:color="auto"/>
      </w:divBdr>
    </w:div>
    <w:div w:id="1403142271">
      <w:bodyDiv w:val="1"/>
      <w:marLeft w:val="0"/>
      <w:marRight w:val="0"/>
      <w:marTop w:val="0"/>
      <w:marBottom w:val="0"/>
      <w:divBdr>
        <w:top w:val="none" w:sz="0" w:space="0" w:color="auto"/>
        <w:left w:val="none" w:sz="0" w:space="0" w:color="auto"/>
        <w:bottom w:val="none" w:sz="0" w:space="0" w:color="auto"/>
        <w:right w:val="none" w:sz="0" w:space="0" w:color="auto"/>
      </w:divBdr>
    </w:div>
    <w:div w:id="1418404636">
      <w:bodyDiv w:val="1"/>
      <w:marLeft w:val="0"/>
      <w:marRight w:val="0"/>
      <w:marTop w:val="0"/>
      <w:marBottom w:val="0"/>
      <w:divBdr>
        <w:top w:val="none" w:sz="0" w:space="0" w:color="auto"/>
        <w:left w:val="none" w:sz="0" w:space="0" w:color="auto"/>
        <w:bottom w:val="none" w:sz="0" w:space="0" w:color="auto"/>
        <w:right w:val="none" w:sz="0" w:space="0" w:color="auto"/>
      </w:divBdr>
    </w:div>
    <w:div w:id="1425492620">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435051911">
      <w:bodyDiv w:val="1"/>
      <w:marLeft w:val="0"/>
      <w:marRight w:val="0"/>
      <w:marTop w:val="0"/>
      <w:marBottom w:val="0"/>
      <w:divBdr>
        <w:top w:val="none" w:sz="0" w:space="0" w:color="auto"/>
        <w:left w:val="none" w:sz="0" w:space="0" w:color="auto"/>
        <w:bottom w:val="none" w:sz="0" w:space="0" w:color="auto"/>
        <w:right w:val="none" w:sz="0" w:space="0" w:color="auto"/>
      </w:divBdr>
    </w:div>
    <w:div w:id="1443264789">
      <w:bodyDiv w:val="1"/>
      <w:marLeft w:val="0"/>
      <w:marRight w:val="0"/>
      <w:marTop w:val="0"/>
      <w:marBottom w:val="0"/>
      <w:divBdr>
        <w:top w:val="none" w:sz="0" w:space="0" w:color="auto"/>
        <w:left w:val="none" w:sz="0" w:space="0" w:color="auto"/>
        <w:bottom w:val="none" w:sz="0" w:space="0" w:color="auto"/>
        <w:right w:val="none" w:sz="0" w:space="0" w:color="auto"/>
      </w:divBdr>
    </w:div>
    <w:div w:id="1459226862">
      <w:bodyDiv w:val="1"/>
      <w:marLeft w:val="0"/>
      <w:marRight w:val="0"/>
      <w:marTop w:val="0"/>
      <w:marBottom w:val="0"/>
      <w:divBdr>
        <w:top w:val="none" w:sz="0" w:space="0" w:color="auto"/>
        <w:left w:val="none" w:sz="0" w:space="0" w:color="auto"/>
        <w:bottom w:val="none" w:sz="0" w:space="0" w:color="auto"/>
        <w:right w:val="none" w:sz="0" w:space="0" w:color="auto"/>
      </w:divBdr>
    </w:div>
    <w:div w:id="1470979022">
      <w:bodyDiv w:val="1"/>
      <w:marLeft w:val="0"/>
      <w:marRight w:val="0"/>
      <w:marTop w:val="0"/>
      <w:marBottom w:val="0"/>
      <w:divBdr>
        <w:top w:val="none" w:sz="0" w:space="0" w:color="auto"/>
        <w:left w:val="none" w:sz="0" w:space="0" w:color="auto"/>
        <w:bottom w:val="none" w:sz="0" w:space="0" w:color="auto"/>
        <w:right w:val="none" w:sz="0" w:space="0" w:color="auto"/>
      </w:divBdr>
    </w:div>
    <w:div w:id="1499929167">
      <w:bodyDiv w:val="1"/>
      <w:marLeft w:val="0"/>
      <w:marRight w:val="0"/>
      <w:marTop w:val="0"/>
      <w:marBottom w:val="0"/>
      <w:divBdr>
        <w:top w:val="none" w:sz="0" w:space="0" w:color="auto"/>
        <w:left w:val="none" w:sz="0" w:space="0" w:color="auto"/>
        <w:bottom w:val="none" w:sz="0" w:space="0" w:color="auto"/>
        <w:right w:val="none" w:sz="0" w:space="0" w:color="auto"/>
      </w:divBdr>
    </w:div>
    <w:div w:id="1569002285">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02837111">
      <w:bodyDiv w:val="1"/>
      <w:marLeft w:val="0"/>
      <w:marRight w:val="0"/>
      <w:marTop w:val="0"/>
      <w:marBottom w:val="0"/>
      <w:divBdr>
        <w:top w:val="none" w:sz="0" w:space="0" w:color="auto"/>
        <w:left w:val="none" w:sz="0" w:space="0" w:color="auto"/>
        <w:bottom w:val="none" w:sz="0" w:space="0" w:color="auto"/>
        <w:right w:val="none" w:sz="0" w:space="0" w:color="auto"/>
      </w:divBdr>
    </w:div>
    <w:div w:id="1616600035">
      <w:bodyDiv w:val="1"/>
      <w:marLeft w:val="0"/>
      <w:marRight w:val="0"/>
      <w:marTop w:val="0"/>
      <w:marBottom w:val="0"/>
      <w:divBdr>
        <w:top w:val="none" w:sz="0" w:space="0" w:color="auto"/>
        <w:left w:val="none" w:sz="0" w:space="0" w:color="auto"/>
        <w:bottom w:val="none" w:sz="0" w:space="0" w:color="auto"/>
        <w:right w:val="none" w:sz="0" w:space="0" w:color="auto"/>
      </w:divBdr>
    </w:div>
    <w:div w:id="1625961485">
      <w:bodyDiv w:val="1"/>
      <w:marLeft w:val="0"/>
      <w:marRight w:val="0"/>
      <w:marTop w:val="0"/>
      <w:marBottom w:val="0"/>
      <w:divBdr>
        <w:top w:val="none" w:sz="0" w:space="0" w:color="auto"/>
        <w:left w:val="none" w:sz="0" w:space="0" w:color="auto"/>
        <w:bottom w:val="none" w:sz="0" w:space="0" w:color="auto"/>
        <w:right w:val="none" w:sz="0" w:space="0" w:color="auto"/>
      </w:divBdr>
    </w:div>
    <w:div w:id="1628773180">
      <w:bodyDiv w:val="1"/>
      <w:marLeft w:val="0"/>
      <w:marRight w:val="0"/>
      <w:marTop w:val="0"/>
      <w:marBottom w:val="0"/>
      <w:divBdr>
        <w:top w:val="none" w:sz="0" w:space="0" w:color="auto"/>
        <w:left w:val="none" w:sz="0" w:space="0" w:color="auto"/>
        <w:bottom w:val="none" w:sz="0" w:space="0" w:color="auto"/>
        <w:right w:val="none" w:sz="0" w:space="0" w:color="auto"/>
      </w:divBdr>
    </w:div>
    <w:div w:id="1635983617">
      <w:bodyDiv w:val="1"/>
      <w:marLeft w:val="0"/>
      <w:marRight w:val="0"/>
      <w:marTop w:val="0"/>
      <w:marBottom w:val="0"/>
      <w:divBdr>
        <w:top w:val="none" w:sz="0" w:space="0" w:color="auto"/>
        <w:left w:val="none" w:sz="0" w:space="0" w:color="auto"/>
        <w:bottom w:val="none" w:sz="0" w:space="0" w:color="auto"/>
        <w:right w:val="none" w:sz="0" w:space="0" w:color="auto"/>
      </w:divBdr>
    </w:div>
    <w:div w:id="1640181585">
      <w:bodyDiv w:val="1"/>
      <w:marLeft w:val="0"/>
      <w:marRight w:val="0"/>
      <w:marTop w:val="0"/>
      <w:marBottom w:val="0"/>
      <w:divBdr>
        <w:top w:val="none" w:sz="0" w:space="0" w:color="auto"/>
        <w:left w:val="none" w:sz="0" w:space="0" w:color="auto"/>
        <w:bottom w:val="none" w:sz="0" w:space="0" w:color="auto"/>
        <w:right w:val="none" w:sz="0" w:space="0" w:color="auto"/>
      </w:divBdr>
    </w:div>
    <w:div w:id="1649704934">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623483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675449318">
      <w:bodyDiv w:val="1"/>
      <w:marLeft w:val="0"/>
      <w:marRight w:val="0"/>
      <w:marTop w:val="0"/>
      <w:marBottom w:val="0"/>
      <w:divBdr>
        <w:top w:val="none" w:sz="0" w:space="0" w:color="auto"/>
        <w:left w:val="none" w:sz="0" w:space="0" w:color="auto"/>
        <w:bottom w:val="none" w:sz="0" w:space="0" w:color="auto"/>
        <w:right w:val="none" w:sz="0" w:space="0" w:color="auto"/>
      </w:divBdr>
    </w:div>
    <w:div w:id="1678381006">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08289097">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39404628">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296798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784418953">
      <w:bodyDiv w:val="1"/>
      <w:marLeft w:val="0"/>
      <w:marRight w:val="0"/>
      <w:marTop w:val="0"/>
      <w:marBottom w:val="0"/>
      <w:divBdr>
        <w:top w:val="none" w:sz="0" w:space="0" w:color="auto"/>
        <w:left w:val="none" w:sz="0" w:space="0" w:color="auto"/>
        <w:bottom w:val="none" w:sz="0" w:space="0" w:color="auto"/>
        <w:right w:val="none" w:sz="0" w:space="0" w:color="auto"/>
      </w:divBdr>
    </w:div>
    <w:div w:id="1790512252">
      <w:bodyDiv w:val="1"/>
      <w:marLeft w:val="0"/>
      <w:marRight w:val="0"/>
      <w:marTop w:val="0"/>
      <w:marBottom w:val="0"/>
      <w:divBdr>
        <w:top w:val="none" w:sz="0" w:space="0" w:color="auto"/>
        <w:left w:val="none" w:sz="0" w:space="0" w:color="auto"/>
        <w:bottom w:val="none" w:sz="0" w:space="0" w:color="auto"/>
        <w:right w:val="none" w:sz="0" w:space="0" w:color="auto"/>
      </w:divBdr>
    </w:div>
    <w:div w:id="1823232322">
      <w:bodyDiv w:val="1"/>
      <w:marLeft w:val="0"/>
      <w:marRight w:val="0"/>
      <w:marTop w:val="0"/>
      <w:marBottom w:val="0"/>
      <w:divBdr>
        <w:top w:val="none" w:sz="0" w:space="0" w:color="auto"/>
        <w:left w:val="none" w:sz="0" w:space="0" w:color="auto"/>
        <w:bottom w:val="none" w:sz="0" w:space="0" w:color="auto"/>
        <w:right w:val="none" w:sz="0" w:space="0" w:color="auto"/>
      </w:divBdr>
    </w:div>
    <w:div w:id="1849981759">
      <w:bodyDiv w:val="1"/>
      <w:marLeft w:val="0"/>
      <w:marRight w:val="0"/>
      <w:marTop w:val="0"/>
      <w:marBottom w:val="0"/>
      <w:divBdr>
        <w:top w:val="none" w:sz="0" w:space="0" w:color="auto"/>
        <w:left w:val="none" w:sz="0" w:space="0" w:color="auto"/>
        <w:bottom w:val="none" w:sz="0" w:space="0" w:color="auto"/>
        <w:right w:val="none" w:sz="0" w:space="0" w:color="auto"/>
      </w:divBdr>
    </w:div>
    <w:div w:id="1851330341">
      <w:bodyDiv w:val="1"/>
      <w:marLeft w:val="0"/>
      <w:marRight w:val="0"/>
      <w:marTop w:val="0"/>
      <w:marBottom w:val="0"/>
      <w:divBdr>
        <w:top w:val="none" w:sz="0" w:space="0" w:color="auto"/>
        <w:left w:val="none" w:sz="0" w:space="0" w:color="auto"/>
        <w:bottom w:val="none" w:sz="0" w:space="0" w:color="auto"/>
        <w:right w:val="none" w:sz="0" w:space="0" w:color="auto"/>
      </w:divBdr>
    </w:div>
    <w:div w:id="1857577286">
      <w:bodyDiv w:val="1"/>
      <w:marLeft w:val="0"/>
      <w:marRight w:val="0"/>
      <w:marTop w:val="0"/>
      <w:marBottom w:val="0"/>
      <w:divBdr>
        <w:top w:val="none" w:sz="0" w:space="0" w:color="auto"/>
        <w:left w:val="none" w:sz="0" w:space="0" w:color="auto"/>
        <w:bottom w:val="none" w:sz="0" w:space="0" w:color="auto"/>
        <w:right w:val="none" w:sz="0" w:space="0" w:color="auto"/>
      </w:divBdr>
    </w:div>
    <w:div w:id="1872457508">
      <w:bodyDiv w:val="1"/>
      <w:marLeft w:val="0"/>
      <w:marRight w:val="0"/>
      <w:marTop w:val="0"/>
      <w:marBottom w:val="0"/>
      <w:divBdr>
        <w:top w:val="none" w:sz="0" w:space="0" w:color="auto"/>
        <w:left w:val="none" w:sz="0" w:space="0" w:color="auto"/>
        <w:bottom w:val="none" w:sz="0" w:space="0" w:color="auto"/>
        <w:right w:val="none" w:sz="0" w:space="0" w:color="auto"/>
      </w:divBdr>
    </w:div>
    <w:div w:id="1892575963">
      <w:bodyDiv w:val="1"/>
      <w:marLeft w:val="0"/>
      <w:marRight w:val="0"/>
      <w:marTop w:val="0"/>
      <w:marBottom w:val="0"/>
      <w:divBdr>
        <w:top w:val="none" w:sz="0" w:space="0" w:color="auto"/>
        <w:left w:val="none" w:sz="0" w:space="0" w:color="auto"/>
        <w:bottom w:val="none" w:sz="0" w:space="0" w:color="auto"/>
        <w:right w:val="none" w:sz="0" w:space="0" w:color="auto"/>
      </w:divBdr>
    </w:div>
    <w:div w:id="1949463525">
      <w:bodyDiv w:val="1"/>
      <w:marLeft w:val="0"/>
      <w:marRight w:val="0"/>
      <w:marTop w:val="0"/>
      <w:marBottom w:val="0"/>
      <w:divBdr>
        <w:top w:val="none" w:sz="0" w:space="0" w:color="auto"/>
        <w:left w:val="none" w:sz="0" w:space="0" w:color="auto"/>
        <w:bottom w:val="none" w:sz="0" w:space="0" w:color="auto"/>
        <w:right w:val="none" w:sz="0" w:space="0" w:color="auto"/>
      </w:divBdr>
    </w:div>
    <w:div w:id="1968311618">
      <w:bodyDiv w:val="1"/>
      <w:marLeft w:val="0"/>
      <w:marRight w:val="0"/>
      <w:marTop w:val="0"/>
      <w:marBottom w:val="0"/>
      <w:divBdr>
        <w:top w:val="none" w:sz="0" w:space="0" w:color="auto"/>
        <w:left w:val="none" w:sz="0" w:space="0" w:color="auto"/>
        <w:bottom w:val="none" w:sz="0" w:space="0" w:color="auto"/>
        <w:right w:val="none" w:sz="0" w:space="0" w:color="auto"/>
      </w:divBdr>
    </w:div>
    <w:div w:id="1981111862">
      <w:bodyDiv w:val="1"/>
      <w:marLeft w:val="0"/>
      <w:marRight w:val="0"/>
      <w:marTop w:val="0"/>
      <w:marBottom w:val="0"/>
      <w:divBdr>
        <w:top w:val="none" w:sz="0" w:space="0" w:color="auto"/>
        <w:left w:val="none" w:sz="0" w:space="0" w:color="auto"/>
        <w:bottom w:val="none" w:sz="0" w:space="0" w:color="auto"/>
        <w:right w:val="none" w:sz="0" w:space="0" w:color="auto"/>
      </w:divBdr>
    </w:div>
    <w:div w:id="1982226928">
      <w:bodyDiv w:val="1"/>
      <w:marLeft w:val="0"/>
      <w:marRight w:val="0"/>
      <w:marTop w:val="0"/>
      <w:marBottom w:val="0"/>
      <w:divBdr>
        <w:top w:val="none" w:sz="0" w:space="0" w:color="auto"/>
        <w:left w:val="none" w:sz="0" w:space="0" w:color="auto"/>
        <w:bottom w:val="none" w:sz="0" w:space="0" w:color="auto"/>
        <w:right w:val="none" w:sz="0" w:space="0" w:color="auto"/>
      </w:divBdr>
    </w:div>
    <w:div w:id="2001998101">
      <w:bodyDiv w:val="1"/>
      <w:marLeft w:val="0"/>
      <w:marRight w:val="0"/>
      <w:marTop w:val="0"/>
      <w:marBottom w:val="0"/>
      <w:divBdr>
        <w:top w:val="none" w:sz="0" w:space="0" w:color="auto"/>
        <w:left w:val="none" w:sz="0" w:space="0" w:color="auto"/>
        <w:bottom w:val="none" w:sz="0" w:space="0" w:color="auto"/>
        <w:right w:val="none" w:sz="0" w:space="0" w:color="auto"/>
      </w:divBdr>
    </w:div>
    <w:div w:id="2002806384">
      <w:bodyDiv w:val="1"/>
      <w:marLeft w:val="0"/>
      <w:marRight w:val="0"/>
      <w:marTop w:val="0"/>
      <w:marBottom w:val="0"/>
      <w:divBdr>
        <w:top w:val="none" w:sz="0" w:space="0" w:color="auto"/>
        <w:left w:val="none" w:sz="0" w:space="0" w:color="auto"/>
        <w:bottom w:val="none" w:sz="0" w:space="0" w:color="auto"/>
        <w:right w:val="none" w:sz="0" w:space="0" w:color="auto"/>
      </w:divBdr>
    </w:div>
    <w:div w:id="2007592810">
      <w:bodyDiv w:val="1"/>
      <w:marLeft w:val="0"/>
      <w:marRight w:val="0"/>
      <w:marTop w:val="0"/>
      <w:marBottom w:val="0"/>
      <w:divBdr>
        <w:top w:val="none" w:sz="0" w:space="0" w:color="auto"/>
        <w:left w:val="none" w:sz="0" w:space="0" w:color="auto"/>
        <w:bottom w:val="none" w:sz="0" w:space="0" w:color="auto"/>
        <w:right w:val="none" w:sz="0" w:space="0" w:color="auto"/>
      </w:divBdr>
    </w:div>
    <w:div w:id="2010670305">
      <w:bodyDiv w:val="1"/>
      <w:marLeft w:val="0"/>
      <w:marRight w:val="0"/>
      <w:marTop w:val="0"/>
      <w:marBottom w:val="0"/>
      <w:divBdr>
        <w:top w:val="none" w:sz="0" w:space="0" w:color="auto"/>
        <w:left w:val="none" w:sz="0" w:space="0" w:color="auto"/>
        <w:bottom w:val="none" w:sz="0" w:space="0" w:color="auto"/>
        <w:right w:val="none" w:sz="0" w:space="0" w:color="auto"/>
      </w:divBdr>
    </w:div>
    <w:div w:id="2040399039">
      <w:bodyDiv w:val="1"/>
      <w:marLeft w:val="0"/>
      <w:marRight w:val="0"/>
      <w:marTop w:val="0"/>
      <w:marBottom w:val="0"/>
      <w:divBdr>
        <w:top w:val="none" w:sz="0" w:space="0" w:color="auto"/>
        <w:left w:val="none" w:sz="0" w:space="0" w:color="auto"/>
        <w:bottom w:val="none" w:sz="0" w:space="0" w:color="auto"/>
        <w:right w:val="none" w:sz="0" w:space="0" w:color="auto"/>
      </w:divBdr>
    </w:div>
    <w:div w:id="2040624442">
      <w:bodyDiv w:val="1"/>
      <w:marLeft w:val="0"/>
      <w:marRight w:val="0"/>
      <w:marTop w:val="0"/>
      <w:marBottom w:val="0"/>
      <w:divBdr>
        <w:top w:val="none" w:sz="0" w:space="0" w:color="auto"/>
        <w:left w:val="none" w:sz="0" w:space="0" w:color="auto"/>
        <w:bottom w:val="none" w:sz="0" w:space="0" w:color="auto"/>
        <w:right w:val="none" w:sz="0" w:space="0" w:color="auto"/>
      </w:divBdr>
    </w:div>
    <w:div w:id="2049329469">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 w:id="2056732801">
      <w:bodyDiv w:val="1"/>
      <w:marLeft w:val="0"/>
      <w:marRight w:val="0"/>
      <w:marTop w:val="0"/>
      <w:marBottom w:val="0"/>
      <w:divBdr>
        <w:top w:val="none" w:sz="0" w:space="0" w:color="auto"/>
        <w:left w:val="none" w:sz="0" w:space="0" w:color="auto"/>
        <w:bottom w:val="none" w:sz="0" w:space="0" w:color="auto"/>
        <w:right w:val="none" w:sz="0" w:space="0" w:color="auto"/>
      </w:divBdr>
    </w:div>
    <w:div w:id="2091197079">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e/VgwpApUYK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port.gov.scot/media/tl3asqe1/cowal-and-rosneath-community-needs-assessmen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rgyll-bute.gov.uk/news/2024/sep/reduce-waste-and-save-landfill-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VgwpApUYKR" TargetMode="External"/><Relationship Id="rId5" Type="http://schemas.openxmlformats.org/officeDocument/2006/relationships/webSettings" Target="webSettings.xml"/><Relationship Id="rId15" Type="http://schemas.openxmlformats.org/officeDocument/2006/relationships/hyperlink" Target="https://www.argyll-bute.gov.uk/moderngov/ieListDocuments.aspx?CId=567&amp;MId=15908" TargetMode="External"/><Relationship Id="rId10" Type="http://schemas.openxmlformats.org/officeDocument/2006/relationships/hyperlink" Target="https://www.transport.gov.scot/media/tl3asqe1/cowal-and-rosneath-community-needs-assessme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gyll-bute.gov.uk/ris-member-briefing" TargetMode="External"/><Relationship Id="rId14" Type="http://schemas.openxmlformats.org/officeDocument/2006/relationships/hyperlink" Target="https://www.argyll-bute.gov.uk/moderngov/ieListDocuments.aspx?CId=546&amp;MId=15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3232-B098-4150-A3BD-91D93468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1485</Words>
  <Characters>8469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Alderson, Anna</cp:lastModifiedBy>
  <cp:revision>2</cp:revision>
  <cp:lastPrinted>2023-02-10T11:47:00Z</cp:lastPrinted>
  <dcterms:created xsi:type="dcterms:W3CDTF">2024-09-16T09:09:00Z</dcterms:created>
  <dcterms:modified xsi:type="dcterms:W3CDTF">2024-09-16T09:09:00Z</dcterms:modified>
</cp:coreProperties>
</file>